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2B138" w14:textId="77777777" w:rsidR="00F361C5" w:rsidRDefault="00F361C5">
      <w:pPr>
        <w:jc w:val="center"/>
        <w:rPr>
          <w:rFonts w:ascii="Times New Roman" w:eastAsia="微软雅黑" w:hAnsi="Times New Roman" w:cs="Times New Roman"/>
          <w:b/>
          <w:color w:val="365F91" w:themeColor="accent1" w:themeShade="BF"/>
          <w:kern w:val="0"/>
          <w:sz w:val="36"/>
          <w:szCs w:val="36"/>
        </w:rPr>
      </w:pPr>
    </w:p>
    <w:tbl>
      <w:tblPr>
        <w:tblStyle w:val="aa"/>
        <w:tblpPr w:leftFromText="180" w:rightFromText="180" w:vertAnchor="page" w:horzAnchor="page" w:tblpXSpec="center" w:tblpY="10865"/>
        <w:tblOverlap w:val="never"/>
        <w:tblW w:w="0" w:type="auto"/>
        <w:jc w:val="center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2646"/>
        <w:gridCol w:w="5470"/>
      </w:tblGrid>
      <w:tr w:rsidR="00F361C5" w14:paraId="64B2D4AB" w14:textId="77777777" w:rsidTr="005938CF">
        <w:trPr>
          <w:jc w:val="center"/>
        </w:trPr>
        <w:tc>
          <w:tcPr>
            <w:tcW w:w="2646" w:type="dxa"/>
            <w:tcBorders>
              <w:tl2br w:val="nil"/>
              <w:tr2bl w:val="nil"/>
            </w:tcBorders>
            <w:shd w:val="clear" w:color="auto" w:fill="auto"/>
          </w:tcPr>
          <w:p w14:paraId="7E156F28" w14:textId="77777777" w:rsidR="00F361C5" w:rsidRDefault="00000000">
            <w:pPr>
              <w:ind w:firstLineChars="100" w:firstLine="360"/>
              <w:rPr>
                <w:rFonts w:ascii="Times New Roman" w:hAnsi="Times New Roman" w:cs="Times New Roman"/>
                <w:color w:val="365F91" w:themeColor="accent1" w:themeShade="BF"/>
              </w:rPr>
            </w:pPr>
            <w:r>
              <w:rPr>
                <w:rFonts w:ascii="Times New Roman" w:eastAsia="微软雅黑" w:hAnsi="Times New Roman" w:cs="Times New Roman"/>
                <w:b/>
                <w:color w:val="365F91" w:themeColor="accent1" w:themeShade="BF"/>
                <w:kern w:val="0"/>
                <w:sz w:val="36"/>
                <w:szCs w:val="36"/>
              </w:rPr>
              <w:t>授课专业：</w:t>
            </w:r>
          </w:p>
        </w:tc>
        <w:tc>
          <w:tcPr>
            <w:tcW w:w="54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564C1E" w14:textId="77777777" w:rsidR="00F361C5" w:rsidRDefault="00000000">
            <w:pPr>
              <w:jc w:val="center"/>
              <w:rPr>
                <w:rFonts w:ascii="Times New Roman" w:hAnsi="Times New Roman" w:cs="Times New Roman"/>
                <w:bCs/>
                <w:color w:val="365F91" w:themeColor="accent1" w:themeShade="BF"/>
              </w:rPr>
            </w:pPr>
            <w:r>
              <w:rPr>
                <w:rFonts w:ascii="Times New Roman" w:hAnsi="Times New Roman" w:cs="Times New Roman" w:hint="eastAsia"/>
                <w:bCs/>
                <w:color w:val="365F91" w:themeColor="accent1" w:themeShade="BF"/>
              </w:rPr>
              <w:t>大数据技术</w:t>
            </w:r>
          </w:p>
        </w:tc>
      </w:tr>
      <w:tr w:rsidR="00F361C5" w14:paraId="2D109482" w14:textId="77777777" w:rsidTr="005938CF">
        <w:trPr>
          <w:jc w:val="center"/>
        </w:trPr>
        <w:tc>
          <w:tcPr>
            <w:tcW w:w="2646" w:type="dxa"/>
            <w:tcBorders>
              <w:tl2br w:val="nil"/>
              <w:tr2bl w:val="nil"/>
            </w:tcBorders>
            <w:shd w:val="clear" w:color="auto" w:fill="auto"/>
          </w:tcPr>
          <w:p w14:paraId="3B957FAF" w14:textId="77777777" w:rsidR="00F361C5" w:rsidRDefault="00000000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</w:rPr>
            </w:pPr>
            <w:r>
              <w:rPr>
                <w:rFonts w:ascii="Times New Roman" w:eastAsia="微软雅黑" w:hAnsi="Times New Roman" w:cs="Times New Roman"/>
                <w:b/>
                <w:color w:val="365F91" w:themeColor="accent1" w:themeShade="BF"/>
                <w:kern w:val="0"/>
                <w:sz w:val="36"/>
                <w:szCs w:val="36"/>
              </w:rPr>
              <w:t>授课班级：</w:t>
            </w:r>
          </w:p>
        </w:tc>
        <w:tc>
          <w:tcPr>
            <w:tcW w:w="54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503510" w14:textId="546E43DA" w:rsidR="00F361C5" w:rsidRDefault="00000000">
            <w:pPr>
              <w:jc w:val="center"/>
              <w:rPr>
                <w:rFonts w:ascii="Times New Roman" w:hAnsi="Times New Roman" w:cs="Times New Roman"/>
                <w:bCs/>
                <w:color w:val="365F91" w:themeColor="accent1" w:themeShade="BF"/>
              </w:rPr>
            </w:pPr>
            <w:r>
              <w:rPr>
                <w:rFonts w:ascii="Times New Roman" w:hAnsi="Times New Roman" w:cs="Times New Roman"/>
                <w:bCs/>
                <w:color w:val="365F91" w:themeColor="accent1" w:themeShade="BF"/>
              </w:rPr>
              <w:t>202</w:t>
            </w:r>
            <w:r>
              <w:rPr>
                <w:rFonts w:ascii="Times New Roman" w:hAnsi="Times New Roman" w:cs="Times New Roman" w:hint="eastAsia"/>
                <w:bCs/>
                <w:color w:val="365F91" w:themeColor="accent1" w:themeShade="BF"/>
              </w:rPr>
              <w:t>3</w:t>
            </w:r>
            <w:r>
              <w:rPr>
                <w:rFonts w:ascii="Times New Roman" w:hAnsi="Times New Roman" w:cs="Times New Roman"/>
                <w:bCs/>
                <w:color w:val="365F91" w:themeColor="accent1" w:themeShade="BF"/>
              </w:rPr>
              <w:t>级</w:t>
            </w:r>
            <w:r>
              <w:rPr>
                <w:rFonts w:ascii="Times New Roman" w:hAnsi="Times New Roman" w:cs="Times New Roman" w:hint="eastAsia"/>
                <w:bCs/>
                <w:color w:val="365F91" w:themeColor="accent1" w:themeShade="BF"/>
              </w:rPr>
              <w:t>大数据技术</w:t>
            </w:r>
            <w:r w:rsidR="005938CF">
              <w:rPr>
                <w:rFonts w:ascii="Times New Roman" w:hAnsi="Times New Roman" w:cs="Times New Roman" w:hint="eastAsia"/>
                <w:bCs/>
                <w:color w:val="365F91" w:themeColor="accent1" w:themeShade="BF"/>
              </w:rPr>
              <w:t>2</w:t>
            </w:r>
            <w:r>
              <w:rPr>
                <w:rFonts w:ascii="Times New Roman" w:hAnsi="Times New Roman" w:cs="Times New Roman"/>
                <w:bCs/>
                <w:color w:val="365F91" w:themeColor="accent1" w:themeShade="BF"/>
              </w:rPr>
              <w:t>班</w:t>
            </w:r>
          </w:p>
        </w:tc>
      </w:tr>
      <w:tr w:rsidR="00F361C5" w14:paraId="63A63CBE" w14:textId="77777777" w:rsidTr="005938CF">
        <w:trPr>
          <w:jc w:val="center"/>
        </w:trPr>
        <w:tc>
          <w:tcPr>
            <w:tcW w:w="2646" w:type="dxa"/>
            <w:tcBorders>
              <w:tl2br w:val="nil"/>
              <w:tr2bl w:val="nil"/>
            </w:tcBorders>
            <w:shd w:val="clear" w:color="auto" w:fill="auto"/>
          </w:tcPr>
          <w:p w14:paraId="701E1611" w14:textId="77777777" w:rsidR="00F361C5" w:rsidRDefault="00000000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</w:rPr>
            </w:pPr>
            <w:r>
              <w:rPr>
                <w:rFonts w:ascii="Times New Roman" w:eastAsia="微软雅黑" w:hAnsi="Times New Roman" w:cs="Times New Roman"/>
                <w:b/>
                <w:color w:val="365F91" w:themeColor="accent1" w:themeShade="BF"/>
                <w:kern w:val="0"/>
                <w:sz w:val="36"/>
                <w:szCs w:val="36"/>
              </w:rPr>
              <w:t>授课学时：</w:t>
            </w:r>
          </w:p>
        </w:tc>
        <w:tc>
          <w:tcPr>
            <w:tcW w:w="54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417805" w14:textId="77777777" w:rsidR="00F361C5" w:rsidRDefault="00000000">
            <w:pPr>
              <w:jc w:val="center"/>
              <w:rPr>
                <w:rFonts w:ascii="Times New Roman" w:eastAsia="微软雅黑" w:hAnsi="Times New Roman" w:cs="Times New Roman"/>
                <w:bCs/>
                <w:color w:val="365F91" w:themeColor="accent1" w:themeShade="BF"/>
              </w:rPr>
            </w:pPr>
            <w:r>
              <w:rPr>
                <w:rFonts w:ascii="Times New Roman" w:eastAsia="微软雅黑" w:hAnsi="Times New Roman" w:cs="Times New Roman" w:hint="eastAsia"/>
                <w:bCs/>
                <w:color w:val="365F91" w:themeColor="accent1" w:themeShade="BF"/>
              </w:rPr>
              <w:t>96</w:t>
            </w:r>
          </w:p>
        </w:tc>
      </w:tr>
      <w:tr w:rsidR="00F361C5" w14:paraId="54CDD1F7" w14:textId="77777777" w:rsidTr="005938CF">
        <w:trPr>
          <w:jc w:val="center"/>
        </w:trPr>
        <w:tc>
          <w:tcPr>
            <w:tcW w:w="2646" w:type="dxa"/>
            <w:tcBorders>
              <w:tl2br w:val="nil"/>
              <w:tr2bl w:val="nil"/>
            </w:tcBorders>
            <w:shd w:val="clear" w:color="auto" w:fill="auto"/>
          </w:tcPr>
          <w:p w14:paraId="7B75388F" w14:textId="77777777" w:rsidR="00F361C5" w:rsidRDefault="00000000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</w:rPr>
            </w:pPr>
            <w:r>
              <w:rPr>
                <w:rFonts w:ascii="Times New Roman" w:eastAsia="微软雅黑" w:hAnsi="Times New Roman" w:cs="Times New Roman"/>
                <w:b/>
                <w:color w:val="365F91" w:themeColor="accent1" w:themeShade="BF"/>
                <w:kern w:val="0"/>
                <w:sz w:val="36"/>
                <w:szCs w:val="36"/>
              </w:rPr>
              <w:t>授课教师：</w:t>
            </w:r>
          </w:p>
        </w:tc>
        <w:tc>
          <w:tcPr>
            <w:tcW w:w="54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07C999" w14:textId="608A76C0" w:rsidR="00F361C5" w:rsidRDefault="005938CF">
            <w:pPr>
              <w:jc w:val="center"/>
              <w:rPr>
                <w:rFonts w:ascii="Times New Roman" w:hAnsi="Times New Roman" w:cs="Times New Roman"/>
                <w:bCs/>
                <w:color w:val="365F91" w:themeColor="accent1" w:themeShade="BF"/>
              </w:rPr>
            </w:pPr>
            <w:r>
              <w:rPr>
                <w:rFonts w:ascii="Times New Roman" w:hAnsi="Times New Roman" w:cs="Times New Roman" w:hint="eastAsia"/>
                <w:bCs/>
                <w:color w:val="365F91" w:themeColor="accent1" w:themeShade="BF"/>
              </w:rPr>
              <w:t>于玮烨</w:t>
            </w:r>
          </w:p>
        </w:tc>
      </w:tr>
    </w:tbl>
    <w:p w14:paraId="76FCD355" w14:textId="77777777" w:rsidR="00F361C5" w:rsidRDefault="00000000">
      <w:pPr>
        <w:rPr>
          <w:rFonts w:ascii="Times New Roman" w:eastAsia="黑体" w:hAnsi="Times New Roman" w:cs="Times New Roman"/>
          <w:b/>
          <w:kern w:val="0"/>
          <w:sz w:val="48"/>
          <w:szCs w:val="44"/>
        </w:rPr>
        <w:sectPr w:rsidR="00F361C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B443B2" wp14:editId="5A95F7F2">
                <wp:simplePos x="0" y="0"/>
                <wp:positionH relativeFrom="column">
                  <wp:posOffset>1956435</wp:posOffset>
                </wp:positionH>
                <wp:positionV relativeFrom="paragraph">
                  <wp:posOffset>-894715</wp:posOffset>
                </wp:positionV>
                <wp:extent cx="4446905" cy="108775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6905" cy="1087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22778A" w14:textId="77777777" w:rsidR="00F361C5" w:rsidRDefault="00000000">
                            <w:pPr>
                              <w:jc w:val="center"/>
                              <w:rPr>
                                <w:rFonts w:ascii="汉仪雅酷黑 75W" w:eastAsia="汉仪雅酷黑 75W" w:hAnsi="汉仪雅酷黑 75W" w:cs="汉仪雅酷黑 75W" w:hint="eastAsia"/>
                                <w:b/>
                                <w:bCs/>
                                <w:color w:val="4F81BD" w:themeColor="accent1"/>
                                <w:sz w:val="56"/>
                                <w:szCs w:val="5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114300" distR="114300" wp14:anchorId="205C0BAF" wp14:editId="0639096D">
                                  <wp:extent cx="3117215" cy="558800"/>
                                  <wp:effectExtent l="0" t="0" r="6985" b="12700"/>
                                  <wp:docPr id="100" name="图片 9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" name="图片 99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17215" cy="558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CB443B2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54.05pt;margin-top:-70.45pt;width:350.15pt;height:85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" filled="f" stroked="f" strokeweight=".5pt">
                <v:textbox>
                  <w:txbxContent>
                    <w:p w14:paraId="4722778A" w14:textId="77777777" w:rsidR="00F361C5" w:rsidRDefault="00000000">
                      <w:pPr>
                        <w:jc w:val="center"/>
                        <w:rPr>
                          <w:rFonts w:ascii="汉仪雅酷黑 75W" w:eastAsia="汉仪雅酷黑 75W" w:hAnsi="汉仪雅酷黑 75W" w:cs="汉仪雅酷黑 75W" w:hint="eastAsia"/>
                          <w:b/>
                          <w:bCs/>
                          <w:color w:val="4F81BD" w:themeColor="accent1"/>
                          <w:sz w:val="56"/>
                          <w:szCs w:val="5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props3d w14:extrusionH="0" w14:contourW="0" w14:prstMaterial="clear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114300" distR="114300" wp14:anchorId="205C0BAF" wp14:editId="0639096D">
                            <wp:extent cx="3117215" cy="558800"/>
                            <wp:effectExtent l="0" t="0" r="6985" b="12700"/>
                            <wp:docPr id="100" name="图片 9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" name="图片 99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17215" cy="558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55E87D" wp14:editId="68C4DAA0">
                <wp:simplePos x="0" y="0"/>
                <wp:positionH relativeFrom="column">
                  <wp:posOffset>1084580</wp:posOffset>
                </wp:positionH>
                <wp:positionV relativeFrom="paragraph">
                  <wp:posOffset>4141470</wp:posOffset>
                </wp:positionV>
                <wp:extent cx="3260725" cy="100901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0725" cy="1009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463CC8" w14:textId="77777777" w:rsidR="00F361C5" w:rsidRDefault="00000000">
                            <w:pPr>
                              <w:ind w:firstLineChars="100" w:firstLine="562"/>
                              <w:jc w:val="left"/>
                              <w:rPr>
                                <w:rFonts w:ascii="汉仪雅酷黑 75W" w:eastAsia="汉仪雅酷黑 75W" w:hAnsi="汉仪雅酷黑 75W" w:cs="汉仪雅酷黑 75W" w:hint="eastAsia"/>
                                <w:b/>
                                <w:bCs/>
                                <w:color w:val="7F7F7F" w:themeColor="text1" w:themeTint="8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汉仪雅酷黑 75W" w:eastAsia="汉仪雅酷黑 75W" w:hAnsi="汉仪雅酷黑 75W" w:cs="汉仪雅酷黑 75W" w:hint="eastAsia"/>
                                <w:b/>
                                <w:bCs/>
                                <w:color w:val="7F7F7F" w:themeColor="text1" w:themeTint="80"/>
                                <w:sz w:val="56"/>
                                <w:szCs w:val="56"/>
                              </w:rPr>
                              <w:t>整体教学设计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55E87D" id="文本框 4" o:spid="_x0000_s1027" type="#_x0000_t202" style="position:absolute;left:0;text-align:left;margin-left:85.4pt;margin-top:326.1pt;width:256.75pt;height:79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" filled="f" stroked="f" strokeweight=".5pt">
                <v:textbox>
                  <w:txbxContent>
                    <w:p w14:paraId="05463CC8" w14:textId="77777777" w:rsidR="00F361C5" w:rsidRDefault="00000000">
                      <w:pPr>
                        <w:ind w:firstLineChars="100" w:firstLine="562"/>
                        <w:jc w:val="left"/>
                        <w:rPr>
                          <w:rFonts w:ascii="汉仪雅酷黑 75W" w:eastAsia="汉仪雅酷黑 75W" w:hAnsi="汉仪雅酷黑 75W" w:cs="汉仪雅酷黑 75W" w:hint="eastAsia"/>
                          <w:b/>
                          <w:bCs/>
                          <w:color w:val="7F7F7F" w:themeColor="text1" w:themeTint="80"/>
                          <w:sz w:val="56"/>
                          <w:szCs w:val="56"/>
                        </w:rPr>
                      </w:pPr>
                      <w:r>
                        <w:rPr>
                          <w:rFonts w:ascii="汉仪雅酷黑 75W" w:eastAsia="汉仪雅酷黑 75W" w:hAnsi="汉仪雅酷黑 75W" w:cs="汉仪雅酷黑 75W" w:hint="eastAsia"/>
                          <w:b/>
                          <w:bCs/>
                          <w:color w:val="7F7F7F" w:themeColor="text1" w:themeTint="80"/>
                          <w:sz w:val="56"/>
                          <w:szCs w:val="56"/>
                        </w:rPr>
                        <w:t>整体教学设计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1" locked="0" layoutInCell="1" allowOverlap="1" wp14:anchorId="63041672" wp14:editId="2EDE09F4">
            <wp:simplePos x="0" y="0"/>
            <wp:positionH relativeFrom="column">
              <wp:posOffset>-1180465</wp:posOffset>
            </wp:positionH>
            <wp:positionV relativeFrom="paragraph">
              <wp:posOffset>-917575</wp:posOffset>
            </wp:positionV>
            <wp:extent cx="7659370" cy="10781030"/>
            <wp:effectExtent l="0" t="0" r="17780" b="127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59370" cy="1078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3096C2" wp14:editId="3E143E09">
                <wp:simplePos x="0" y="0"/>
                <wp:positionH relativeFrom="column">
                  <wp:posOffset>-1202690</wp:posOffset>
                </wp:positionH>
                <wp:positionV relativeFrom="paragraph">
                  <wp:posOffset>2542540</wp:posOffset>
                </wp:positionV>
                <wp:extent cx="7619365" cy="96964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19365" cy="969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D10174" w14:textId="77777777" w:rsidR="00F361C5" w:rsidRDefault="00000000">
                            <w:pPr>
                              <w:jc w:val="center"/>
                              <w:rPr>
                                <w:rFonts w:ascii="汉仪雅酷黑 75W" w:eastAsia="汉仪雅酷黑 75W" w:hAnsi="汉仪雅酷黑 75W" w:cs="汉仪雅酷黑 75W" w:hint="eastAsia"/>
                                <w:b/>
                                <w:bCs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ascii="汉仪雅酷黑 75W" w:eastAsia="汉仪雅酷黑 75W" w:hAnsi="汉仪雅酷黑 75W" w:cs="汉仪雅酷黑 75W" w:hint="eastAsia"/>
                                <w:b/>
                                <w:bCs/>
                                <w:color w:val="000000" w:themeColor="text1"/>
                                <w:sz w:val="84"/>
                                <w:szCs w:val="84"/>
                              </w:rPr>
                              <w:t>Python程序设计与数据分析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3096C2" id="文本框 3" o:spid="_x0000_s1028" type="#_x0000_t202" style="position:absolute;left:0;text-align:left;margin-left:-94.7pt;margin-top:200.2pt;width:599.95pt;height:76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" filled="f" stroked="f" strokeweight=".5pt">
                <v:textbox>
                  <w:txbxContent>
                    <w:p w14:paraId="0ED10174" w14:textId="77777777" w:rsidR="00F361C5" w:rsidRDefault="00000000">
                      <w:pPr>
                        <w:jc w:val="center"/>
                        <w:rPr>
                          <w:rFonts w:ascii="汉仪雅酷黑 75W" w:eastAsia="汉仪雅酷黑 75W" w:hAnsi="汉仪雅酷黑 75W" w:cs="汉仪雅酷黑 75W" w:hint="eastAsia"/>
                          <w:b/>
                          <w:bCs/>
                          <w:color w:val="000000" w:themeColor="text1"/>
                          <w:sz w:val="84"/>
                          <w:szCs w:val="84"/>
                        </w:rPr>
                      </w:pPr>
                      <w:r>
                        <w:rPr>
                          <w:rFonts w:ascii="汉仪雅酷黑 75W" w:eastAsia="汉仪雅酷黑 75W" w:hAnsi="汉仪雅酷黑 75W" w:cs="汉仪雅酷黑 75W" w:hint="eastAsia"/>
                          <w:b/>
                          <w:bCs/>
                          <w:color w:val="000000" w:themeColor="text1"/>
                          <w:sz w:val="84"/>
                          <w:szCs w:val="84"/>
                        </w:rPr>
                        <w:t>Python程序设计与数据分析</w:t>
                      </w:r>
                    </w:p>
                  </w:txbxContent>
                </v:textbox>
              </v:shape>
            </w:pict>
          </mc:Fallback>
        </mc:AlternateContent>
      </w:r>
    </w:p>
    <w:p w14:paraId="5C446594" w14:textId="77777777" w:rsidR="00F361C5" w:rsidRDefault="00000000">
      <w:pPr>
        <w:widowControl/>
        <w:shd w:val="clear" w:color="auto" w:fill="4F91E3"/>
        <w:jc w:val="center"/>
        <w:rPr>
          <w:rFonts w:ascii="Times New Roman" w:eastAsia="黑体" w:hAnsi="Times New Roman" w:cs="Times New Roman"/>
          <w:b/>
          <w:color w:val="FFFFFF" w:themeColor="background1"/>
          <w:sz w:val="44"/>
          <w:szCs w:val="44"/>
        </w:rPr>
      </w:pPr>
      <w:r>
        <w:rPr>
          <w:rFonts w:ascii="Times New Roman" w:eastAsia="黑体" w:hAnsi="Times New Roman" w:cs="Times New Roman"/>
          <w:b/>
          <w:color w:val="FFFFFF" w:themeColor="background1"/>
          <w:sz w:val="44"/>
          <w:szCs w:val="44"/>
        </w:rPr>
        <w:lastRenderedPageBreak/>
        <w:t>目录</w:t>
      </w:r>
    </w:p>
    <w:p w14:paraId="46F9C8CA" w14:textId="77777777" w:rsidR="00F361C5" w:rsidRDefault="00000000">
      <w:pPr>
        <w:pStyle w:val="TOC1"/>
        <w:tabs>
          <w:tab w:val="clear" w:pos="8296"/>
          <w:tab w:val="right" w:leader="dot" w:pos="8306"/>
        </w:tabs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  <w:b/>
          <w:sz w:val="24"/>
          <w:szCs w:val="24"/>
        </w:rPr>
        <w:fldChar w:fldCharType="begin"/>
      </w:r>
      <w:r>
        <w:rPr>
          <w:rFonts w:ascii="Times New Roman" w:eastAsia="黑体" w:hAnsi="Times New Roman" w:cs="Times New Roman"/>
          <w:b/>
          <w:sz w:val="24"/>
          <w:szCs w:val="24"/>
        </w:rPr>
        <w:instrText xml:space="preserve"> TOC \o "1-3" \h \z \u </w:instrText>
      </w:r>
      <w:r>
        <w:rPr>
          <w:rFonts w:ascii="Times New Roman" w:eastAsia="黑体" w:hAnsi="Times New Roman" w:cs="Times New Roman"/>
          <w:b/>
          <w:sz w:val="24"/>
          <w:szCs w:val="24"/>
        </w:rPr>
        <w:fldChar w:fldCharType="separate"/>
      </w:r>
    </w:p>
    <w:p w14:paraId="7798C80B" w14:textId="77777777" w:rsidR="00F361C5" w:rsidRDefault="00000000">
      <w:pPr>
        <w:pStyle w:val="TOC2"/>
        <w:tabs>
          <w:tab w:val="right" w:leader="dot" w:pos="8306"/>
        </w:tabs>
        <w:rPr>
          <w:rFonts w:ascii="Times New Roman" w:hAnsi="Times New Roman" w:cs="Times New Roman"/>
        </w:rPr>
      </w:pPr>
      <w:hyperlink w:anchor="_Toc16523" w:history="1">
        <w:r>
          <w:rPr>
            <w:rFonts w:ascii="Times New Roman" w:eastAsia="微软雅黑" w:hAnsi="Times New Roman" w:cs="Times New Roman"/>
            <w:color w:val="0000BF" w:themeColor="hyperlink" w:themeShade="BF"/>
            <w:szCs w:val="24"/>
          </w:rPr>
          <w:t>1.</w:t>
        </w:r>
        <w:r>
          <w:rPr>
            <w:rFonts w:ascii="Times New Roman" w:eastAsia="微软雅黑" w:hAnsi="Times New Roman" w:cs="Times New Roman"/>
            <w:color w:val="0000BF" w:themeColor="hyperlink" w:themeShade="BF"/>
            <w:szCs w:val="24"/>
          </w:rPr>
          <w:t>教学内容</w:t>
        </w:r>
        <w:r>
          <w:rPr>
            <w:rFonts w:ascii="Times New Roman" w:hAnsi="Times New Roman" w:cs="Times New Roman"/>
          </w:rPr>
          <w:tab/>
        </w: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PAGEREF _Toc16523 \h </w:instrText>
        </w:r>
        <w:r>
          <w:rPr>
            <w:rFonts w:ascii="Times New Roman" w:hAnsi="Times New Roman" w:cs="Times New Roman"/>
          </w:rPr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1</w:t>
        </w:r>
        <w:r>
          <w:rPr>
            <w:rFonts w:ascii="Times New Roman" w:hAnsi="Times New Roman" w:cs="Times New Roman"/>
          </w:rPr>
          <w:fldChar w:fldCharType="end"/>
        </w:r>
      </w:hyperlink>
    </w:p>
    <w:p w14:paraId="056B9A81" w14:textId="77777777" w:rsidR="00F361C5" w:rsidRDefault="00000000">
      <w:pPr>
        <w:pStyle w:val="TOC2"/>
        <w:tabs>
          <w:tab w:val="right" w:leader="dot" w:pos="8306"/>
        </w:tabs>
        <w:rPr>
          <w:rFonts w:ascii="Times New Roman" w:hAnsi="Times New Roman" w:cs="Times New Roman"/>
        </w:rPr>
      </w:pPr>
      <w:hyperlink w:anchor="_Toc15148" w:history="1">
        <w:r>
          <w:rPr>
            <w:rFonts w:ascii="Times New Roman" w:eastAsia="微软雅黑" w:hAnsi="Times New Roman" w:cs="Times New Roman"/>
            <w:color w:val="0000BF" w:themeColor="hyperlink" w:themeShade="BF"/>
            <w:szCs w:val="24"/>
          </w:rPr>
          <w:t>2.</w:t>
        </w:r>
        <w:r>
          <w:rPr>
            <w:rFonts w:ascii="Times New Roman" w:eastAsia="微软雅黑" w:hAnsi="Times New Roman" w:cs="Times New Roman"/>
            <w:color w:val="0000BF" w:themeColor="hyperlink" w:themeShade="BF"/>
            <w:szCs w:val="24"/>
          </w:rPr>
          <w:t>学情分析</w:t>
        </w:r>
        <w:r>
          <w:rPr>
            <w:rFonts w:ascii="Times New Roman" w:hAnsi="Times New Roman" w:cs="Times New Roman"/>
          </w:rPr>
          <w:tab/>
        </w: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PAGEREF _Toc15148 \h </w:instrText>
        </w:r>
        <w:r>
          <w:rPr>
            <w:rFonts w:ascii="Times New Roman" w:hAnsi="Times New Roman" w:cs="Times New Roman"/>
          </w:rPr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1</w:t>
        </w:r>
        <w:r>
          <w:rPr>
            <w:rFonts w:ascii="Times New Roman" w:hAnsi="Times New Roman" w:cs="Times New Roman"/>
          </w:rPr>
          <w:fldChar w:fldCharType="end"/>
        </w:r>
      </w:hyperlink>
    </w:p>
    <w:p w14:paraId="0C12F9D1" w14:textId="77777777" w:rsidR="00F361C5" w:rsidRDefault="00000000">
      <w:pPr>
        <w:pStyle w:val="TOC2"/>
        <w:tabs>
          <w:tab w:val="right" w:leader="dot" w:pos="8306"/>
        </w:tabs>
        <w:rPr>
          <w:rFonts w:ascii="Times New Roman" w:hAnsi="Times New Roman" w:cs="Times New Roman"/>
        </w:rPr>
      </w:pPr>
      <w:hyperlink w:anchor="_Toc21492" w:history="1">
        <w:r>
          <w:rPr>
            <w:rFonts w:ascii="Times New Roman" w:eastAsia="微软雅黑" w:hAnsi="Times New Roman" w:cs="Times New Roman"/>
            <w:color w:val="0000BF" w:themeColor="hyperlink" w:themeShade="BF"/>
            <w:szCs w:val="24"/>
          </w:rPr>
          <w:t>3.</w:t>
        </w:r>
        <w:r>
          <w:rPr>
            <w:rFonts w:ascii="Times New Roman" w:eastAsia="微软雅黑" w:hAnsi="Times New Roman" w:cs="Times New Roman"/>
            <w:color w:val="0000BF" w:themeColor="hyperlink" w:themeShade="BF"/>
            <w:szCs w:val="24"/>
          </w:rPr>
          <w:t>教学目标</w:t>
        </w:r>
        <w:r>
          <w:rPr>
            <w:rFonts w:ascii="Times New Roman" w:hAnsi="Times New Roman" w:cs="Times New Roman"/>
          </w:rPr>
          <w:tab/>
        </w: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PAGEREF _Toc21492 \h </w:instrText>
        </w:r>
        <w:r>
          <w:rPr>
            <w:rFonts w:ascii="Times New Roman" w:hAnsi="Times New Roman" w:cs="Times New Roman"/>
          </w:rPr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1</w:t>
        </w:r>
        <w:r>
          <w:rPr>
            <w:rFonts w:ascii="Times New Roman" w:hAnsi="Times New Roman" w:cs="Times New Roman"/>
          </w:rPr>
          <w:fldChar w:fldCharType="end"/>
        </w:r>
      </w:hyperlink>
    </w:p>
    <w:p w14:paraId="4F068E2F" w14:textId="77777777" w:rsidR="00F361C5" w:rsidRDefault="00000000">
      <w:pPr>
        <w:pStyle w:val="TOC2"/>
        <w:tabs>
          <w:tab w:val="right" w:leader="dot" w:pos="8306"/>
        </w:tabs>
        <w:rPr>
          <w:rFonts w:ascii="Times New Roman" w:hAnsi="Times New Roman" w:cs="Times New Roman"/>
        </w:rPr>
      </w:pPr>
      <w:hyperlink w:anchor="_Toc17907" w:history="1">
        <w:r>
          <w:rPr>
            <w:rFonts w:ascii="Times New Roman" w:eastAsia="微软雅黑" w:hAnsi="Times New Roman" w:cs="Times New Roman"/>
            <w:color w:val="0000BF" w:themeColor="hyperlink" w:themeShade="BF"/>
            <w:szCs w:val="24"/>
          </w:rPr>
          <w:t>4.</w:t>
        </w:r>
        <w:r>
          <w:rPr>
            <w:rFonts w:ascii="Times New Roman" w:eastAsia="微软雅黑" w:hAnsi="Times New Roman" w:cs="Times New Roman"/>
            <w:color w:val="0000BF" w:themeColor="hyperlink" w:themeShade="BF"/>
            <w:szCs w:val="24"/>
          </w:rPr>
          <w:t>重点难点</w:t>
        </w:r>
        <w:r>
          <w:rPr>
            <w:rFonts w:ascii="Times New Roman" w:hAnsi="Times New Roman" w:cs="Times New Roman"/>
          </w:rPr>
          <w:tab/>
        </w: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PAGEREF _Toc17907 \h </w:instrText>
        </w:r>
        <w:r>
          <w:rPr>
            <w:rFonts w:ascii="Times New Roman" w:hAnsi="Times New Roman" w:cs="Times New Roman"/>
          </w:rPr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1</w:t>
        </w:r>
        <w:r>
          <w:rPr>
            <w:rFonts w:ascii="Times New Roman" w:hAnsi="Times New Roman" w:cs="Times New Roman"/>
          </w:rPr>
          <w:fldChar w:fldCharType="end"/>
        </w:r>
      </w:hyperlink>
    </w:p>
    <w:p w14:paraId="498970F3" w14:textId="77777777" w:rsidR="00F361C5" w:rsidRDefault="00000000">
      <w:pPr>
        <w:pStyle w:val="TOC2"/>
        <w:tabs>
          <w:tab w:val="right" w:leader="dot" w:pos="8306"/>
        </w:tabs>
        <w:rPr>
          <w:rFonts w:ascii="Times New Roman" w:hAnsi="Times New Roman" w:cs="Times New Roman"/>
        </w:rPr>
      </w:pPr>
      <w:hyperlink w:anchor="_Toc6237" w:history="1">
        <w:r>
          <w:rPr>
            <w:rFonts w:ascii="Times New Roman" w:eastAsia="微软雅黑" w:hAnsi="Times New Roman" w:cs="Times New Roman"/>
            <w:color w:val="0000BF" w:themeColor="hyperlink" w:themeShade="BF"/>
            <w:szCs w:val="24"/>
          </w:rPr>
          <w:t>5.</w:t>
        </w:r>
        <w:r>
          <w:rPr>
            <w:rFonts w:ascii="Times New Roman" w:eastAsia="微软雅黑" w:hAnsi="Times New Roman" w:cs="Times New Roman"/>
            <w:color w:val="0000BF" w:themeColor="hyperlink" w:themeShade="BF"/>
            <w:szCs w:val="24"/>
          </w:rPr>
          <w:t>教学资源</w:t>
        </w:r>
        <w:r>
          <w:rPr>
            <w:rFonts w:ascii="Times New Roman" w:hAnsi="Times New Roman" w:cs="Times New Roman"/>
          </w:rPr>
          <w:tab/>
        </w: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PAGEREF _Toc6237 \h </w:instrText>
        </w:r>
        <w:r>
          <w:rPr>
            <w:rFonts w:ascii="Times New Roman" w:hAnsi="Times New Roman" w:cs="Times New Roman"/>
          </w:rPr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1</w:t>
        </w:r>
        <w:r>
          <w:rPr>
            <w:rFonts w:ascii="Times New Roman" w:hAnsi="Times New Roman" w:cs="Times New Roman"/>
          </w:rPr>
          <w:fldChar w:fldCharType="end"/>
        </w:r>
      </w:hyperlink>
    </w:p>
    <w:p w14:paraId="38BEE5E1" w14:textId="77777777" w:rsidR="00F361C5" w:rsidRDefault="00000000">
      <w:pPr>
        <w:pStyle w:val="TOC2"/>
        <w:tabs>
          <w:tab w:val="right" w:leader="dot" w:pos="8306"/>
        </w:tabs>
        <w:rPr>
          <w:rFonts w:ascii="Times New Roman" w:hAnsi="Times New Roman" w:cs="Times New Roman"/>
        </w:rPr>
      </w:pPr>
      <w:hyperlink w:anchor="_Toc20380" w:history="1">
        <w:r>
          <w:rPr>
            <w:rFonts w:ascii="Times New Roman" w:eastAsia="微软雅黑" w:hAnsi="Times New Roman" w:cs="Times New Roman"/>
            <w:color w:val="0000BF" w:themeColor="hyperlink" w:themeShade="BF"/>
            <w:szCs w:val="24"/>
          </w:rPr>
          <w:t>6.</w:t>
        </w:r>
        <w:r>
          <w:rPr>
            <w:rFonts w:ascii="Times New Roman" w:eastAsia="微软雅黑" w:hAnsi="Times New Roman" w:cs="Times New Roman"/>
            <w:color w:val="0000BF" w:themeColor="hyperlink" w:themeShade="BF"/>
            <w:szCs w:val="24"/>
          </w:rPr>
          <w:t>教学策略</w:t>
        </w:r>
        <w:r>
          <w:rPr>
            <w:rFonts w:ascii="Times New Roman" w:hAnsi="Times New Roman" w:cs="Times New Roman"/>
          </w:rPr>
          <w:tab/>
        </w: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PAGEREF _Toc20380 \h </w:instrText>
        </w:r>
        <w:r>
          <w:rPr>
            <w:rFonts w:ascii="Times New Roman" w:hAnsi="Times New Roman" w:cs="Times New Roman"/>
          </w:rPr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1</w:t>
        </w:r>
        <w:r>
          <w:rPr>
            <w:rFonts w:ascii="Times New Roman" w:hAnsi="Times New Roman" w:cs="Times New Roman"/>
          </w:rPr>
          <w:fldChar w:fldCharType="end"/>
        </w:r>
      </w:hyperlink>
    </w:p>
    <w:p w14:paraId="0E85CD25" w14:textId="77777777" w:rsidR="00F361C5" w:rsidRDefault="00000000">
      <w:pPr>
        <w:widowControl/>
        <w:ind w:firstLineChars="1000" w:firstLine="2100"/>
        <w:jc w:val="left"/>
        <w:outlineLvl w:val="0"/>
        <w:rPr>
          <w:rFonts w:ascii="Times New Roman" w:eastAsia="黑体" w:hAnsi="Times New Roman" w:cs="Times New Roman"/>
          <w:szCs w:val="24"/>
        </w:rPr>
        <w:sectPr w:rsidR="00F361C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Times New Roman" w:eastAsia="黑体" w:hAnsi="Times New Roman" w:cs="Times New Roman"/>
          <w:szCs w:val="24"/>
        </w:rPr>
        <w:fldChar w:fldCharType="end"/>
      </w:r>
      <w:bookmarkStart w:id="0" w:name="_Toc7807"/>
    </w:p>
    <w:p w14:paraId="3E1BC734" w14:textId="77777777" w:rsidR="00F361C5" w:rsidRDefault="00000000">
      <w:pPr>
        <w:widowControl/>
        <w:ind w:firstLineChars="1000" w:firstLine="3200"/>
        <w:jc w:val="left"/>
        <w:outlineLvl w:val="0"/>
        <w:rPr>
          <w:rFonts w:ascii="Times New Roman" w:eastAsia="微软雅黑" w:hAnsi="Times New Roman" w:cs="Times New Roman"/>
          <w:b/>
          <w:color w:val="17365D" w:themeColor="text2" w:themeShade="BF"/>
          <w:sz w:val="32"/>
          <w:szCs w:val="24"/>
        </w:rPr>
      </w:pPr>
      <w:r>
        <w:rPr>
          <w:rFonts w:ascii="Times New Roman" w:eastAsia="微软雅黑" w:hAnsi="Times New Roman" w:cs="Times New Roman"/>
          <w:b/>
          <w:color w:val="17365D" w:themeColor="text2" w:themeShade="BF"/>
          <w:sz w:val="32"/>
          <w:szCs w:val="24"/>
        </w:rPr>
        <w:lastRenderedPageBreak/>
        <w:t>整体教学设计</w:t>
      </w:r>
      <w:bookmarkEnd w:id="0"/>
    </w:p>
    <w:p w14:paraId="4AB5E9A9" w14:textId="77777777" w:rsidR="00F361C5" w:rsidRDefault="00000000">
      <w:pPr>
        <w:widowControl/>
        <w:numPr>
          <w:ilvl w:val="0"/>
          <w:numId w:val="1"/>
        </w:numPr>
        <w:ind w:firstLineChars="200" w:firstLine="480"/>
        <w:jc w:val="left"/>
        <w:outlineLvl w:val="1"/>
        <w:rPr>
          <w:rFonts w:ascii="Times New Roman" w:eastAsia="微软雅黑" w:hAnsi="Times New Roman" w:cs="Times New Roman"/>
          <w:b/>
          <w:color w:val="31849B" w:themeColor="accent5" w:themeShade="BF"/>
          <w:sz w:val="24"/>
          <w:szCs w:val="24"/>
        </w:rPr>
      </w:pPr>
      <w:bookmarkStart w:id="1" w:name="_Toc16523"/>
      <w:r>
        <w:rPr>
          <w:rFonts w:ascii="Times New Roman" w:eastAsia="微软雅黑" w:hAnsi="Times New Roman" w:cs="Times New Roman"/>
          <w:b/>
          <w:color w:val="31849B" w:themeColor="accent5" w:themeShade="BF"/>
          <w:sz w:val="24"/>
          <w:szCs w:val="24"/>
        </w:rPr>
        <w:t>教学内容</w:t>
      </w:r>
      <w:bookmarkEnd w:id="1"/>
    </w:p>
    <w:p w14:paraId="3FD1D515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szCs w:val="21"/>
        </w:rPr>
        <w:t>本课程根据专业人才培养方案，按照授课内容分成了</w:t>
      </w:r>
      <w:r>
        <w:rPr>
          <w:rFonts w:ascii="Times New Roman" w:eastAsia="微软雅黑" w:hAnsi="Times New Roman" w:cs="Times New Roman" w:hint="eastAsia"/>
          <w:bCs/>
          <w:szCs w:val="21"/>
        </w:rPr>
        <w:t>Python</w:t>
      </w:r>
      <w:r>
        <w:rPr>
          <w:rFonts w:ascii="Times New Roman" w:eastAsia="微软雅黑" w:hAnsi="Times New Roman" w:cs="Times New Roman" w:hint="eastAsia"/>
          <w:bCs/>
          <w:szCs w:val="21"/>
        </w:rPr>
        <w:t>基本语法</w:t>
      </w:r>
      <w:r>
        <w:rPr>
          <w:rFonts w:ascii="Times New Roman" w:eastAsia="微软雅黑" w:hAnsi="Times New Roman" w:cs="Times New Roman"/>
          <w:bCs/>
          <w:szCs w:val="21"/>
        </w:rPr>
        <w:t>、</w:t>
      </w:r>
      <w:r>
        <w:rPr>
          <w:rFonts w:ascii="Times New Roman" w:eastAsia="微软雅黑" w:hAnsi="Times New Roman" w:cs="Times New Roman" w:hint="eastAsia"/>
          <w:bCs/>
          <w:szCs w:val="21"/>
        </w:rPr>
        <w:t>流程控制、函数、面向对象、第三方库和数据分析六</w:t>
      </w:r>
      <w:r>
        <w:rPr>
          <w:rFonts w:ascii="Times New Roman" w:eastAsia="微软雅黑" w:hAnsi="Times New Roman" w:cs="Times New Roman"/>
          <w:bCs/>
          <w:szCs w:val="21"/>
        </w:rPr>
        <w:t>大设计模块。第一个模块中包含了</w:t>
      </w:r>
      <w:r>
        <w:rPr>
          <w:rFonts w:ascii="Times New Roman" w:eastAsia="微软雅黑" w:hAnsi="Times New Roman" w:cs="Times New Roman" w:hint="eastAsia"/>
          <w:bCs/>
          <w:szCs w:val="21"/>
        </w:rPr>
        <w:t>Python</w:t>
      </w:r>
      <w:r>
        <w:rPr>
          <w:rFonts w:ascii="Times New Roman" w:eastAsia="微软雅黑" w:hAnsi="Times New Roman" w:cs="Times New Roman" w:hint="eastAsia"/>
          <w:bCs/>
          <w:szCs w:val="21"/>
        </w:rPr>
        <w:t>编程语言</w:t>
      </w:r>
      <w:r>
        <w:rPr>
          <w:rFonts w:ascii="Times New Roman" w:eastAsia="微软雅黑" w:hAnsi="Times New Roman" w:cs="Times New Roman"/>
          <w:bCs/>
          <w:szCs w:val="21"/>
        </w:rPr>
        <w:t>的</w:t>
      </w:r>
      <w:r>
        <w:rPr>
          <w:rFonts w:ascii="Times New Roman" w:eastAsia="微软雅黑" w:hAnsi="Times New Roman" w:cs="Times New Roman" w:hint="eastAsia"/>
          <w:bCs/>
          <w:szCs w:val="21"/>
        </w:rPr>
        <w:t>变量</w:t>
      </w:r>
      <w:r>
        <w:rPr>
          <w:rFonts w:ascii="Times New Roman" w:eastAsia="微软雅黑" w:hAnsi="Times New Roman" w:cs="Times New Roman"/>
          <w:bCs/>
          <w:szCs w:val="21"/>
        </w:rPr>
        <w:t>、</w:t>
      </w:r>
      <w:r>
        <w:rPr>
          <w:rFonts w:ascii="Times New Roman" w:eastAsia="微软雅黑" w:hAnsi="Times New Roman" w:cs="Times New Roman" w:hint="eastAsia"/>
          <w:bCs/>
          <w:szCs w:val="21"/>
        </w:rPr>
        <w:t>数据类型与运算符等；</w:t>
      </w:r>
      <w:r>
        <w:rPr>
          <w:rFonts w:ascii="Times New Roman" w:eastAsia="微软雅黑" w:hAnsi="Times New Roman" w:cs="Times New Roman"/>
          <w:bCs/>
          <w:szCs w:val="21"/>
        </w:rPr>
        <w:t>第二个模块中包含了</w:t>
      </w:r>
      <w:r>
        <w:rPr>
          <w:rFonts w:ascii="Times New Roman" w:eastAsia="微软雅黑" w:hAnsi="Times New Roman" w:cs="Times New Roman" w:hint="eastAsia"/>
          <w:bCs/>
          <w:szCs w:val="21"/>
        </w:rPr>
        <w:t>判断语句</w:t>
      </w:r>
      <w:r>
        <w:rPr>
          <w:rFonts w:ascii="Times New Roman" w:eastAsia="微软雅黑" w:hAnsi="Times New Roman" w:cs="Times New Roman"/>
          <w:bCs/>
          <w:szCs w:val="21"/>
        </w:rPr>
        <w:t>、</w:t>
      </w:r>
      <w:r>
        <w:rPr>
          <w:rFonts w:ascii="Times New Roman" w:eastAsia="微软雅黑" w:hAnsi="Times New Roman" w:cs="Times New Roman" w:hint="eastAsia"/>
          <w:bCs/>
          <w:szCs w:val="21"/>
        </w:rPr>
        <w:t>循环语句以及两者的综合应用；</w:t>
      </w:r>
      <w:r>
        <w:rPr>
          <w:rFonts w:ascii="Times New Roman" w:eastAsia="微软雅黑" w:hAnsi="Times New Roman" w:cs="Times New Roman"/>
          <w:bCs/>
          <w:szCs w:val="21"/>
        </w:rPr>
        <w:t>第三个模块中包含了</w:t>
      </w:r>
      <w:r>
        <w:rPr>
          <w:rFonts w:ascii="Times New Roman" w:eastAsia="微软雅黑" w:hAnsi="Times New Roman" w:cs="Times New Roman" w:hint="eastAsia"/>
          <w:bCs/>
          <w:szCs w:val="21"/>
        </w:rPr>
        <w:t>Python</w:t>
      </w:r>
      <w:r>
        <w:rPr>
          <w:rFonts w:ascii="Times New Roman" w:eastAsia="微软雅黑" w:hAnsi="Times New Roman" w:cs="Times New Roman" w:hint="eastAsia"/>
          <w:bCs/>
          <w:szCs w:val="21"/>
        </w:rPr>
        <w:t>编程语言的函数定义与调用、函数的作用域、匿名函数与函数的递归算法；第四个模块包括面向对象思想的理解、</w:t>
      </w:r>
      <w:r>
        <w:rPr>
          <w:rFonts w:ascii="Times New Roman" w:eastAsia="微软雅黑" w:hAnsi="Times New Roman" w:cs="Times New Roman" w:hint="eastAsia"/>
          <w:bCs/>
          <w:szCs w:val="21"/>
        </w:rPr>
        <w:t>Python</w:t>
      </w:r>
      <w:r>
        <w:rPr>
          <w:rFonts w:ascii="Times New Roman" w:eastAsia="微软雅黑" w:hAnsi="Times New Roman" w:cs="Times New Roman" w:hint="eastAsia"/>
          <w:bCs/>
          <w:szCs w:val="21"/>
        </w:rPr>
        <w:t>编程语言类的定义、类属性与方法以及面向对象的三大特性；第五个模块中包含了</w:t>
      </w:r>
      <w:r>
        <w:rPr>
          <w:rFonts w:ascii="Times New Roman" w:eastAsia="微软雅黑" w:hAnsi="Times New Roman" w:cs="Times New Roman" w:hint="eastAsia"/>
          <w:bCs/>
          <w:szCs w:val="21"/>
        </w:rPr>
        <w:t>Python</w:t>
      </w:r>
      <w:r>
        <w:rPr>
          <w:rFonts w:ascii="Times New Roman" w:eastAsia="微软雅黑" w:hAnsi="Times New Roman" w:cs="Times New Roman" w:hint="eastAsia"/>
          <w:bCs/>
          <w:szCs w:val="21"/>
        </w:rPr>
        <w:t>连接与调用数据库和爬虫等内容；第六个模块中包含了</w:t>
      </w:r>
      <w:r>
        <w:rPr>
          <w:rFonts w:ascii="Times New Roman" w:eastAsia="微软雅黑" w:hAnsi="Times New Roman" w:cs="Times New Roman" w:hint="eastAsia"/>
          <w:bCs/>
          <w:szCs w:val="21"/>
        </w:rPr>
        <w:t>Python</w:t>
      </w:r>
      <w:r>
        <w:rPr>
          <w:rFonts w:ascii="Times New Roman" w:eastAsia="微软雅黑" w:hAnsi="Times New Roman" w:cs="Times New Roman" w:hint="eastAsia"/>
          <w:bCs/>
          <w:szCs w:val="21"/>
        </w:rPr>
        <w:t>数据分析常用库</w:t>
      </w:r>
      <w:r>
        <w:rPr>
          <w:rFonts w:ascii="Times New Roman" w:eastAsia="微软雅黑" w:hAnsi="Times New Roman" w:cs="Times New Roman" w:hint="eastAsia"/>
          <w:bCs/>
          <w:szCs w:val="21"/>
        </w:rPr>
        <w:t>Numpy</w:t>
      </w:r>
      <w:r>
        <w:rPr>
          <w:rFonts w:ascii="Times New Roman" w:eastAsia="微软雅黑" w:hAnsi="Times New Roman" w:cs="Times New Roman" w:hint="eastAsia"/>
          <w:bCs/>
          <w:szCs w:val="21"/>
        </w:rPr>
        <w:t>、</w:t>
      </w:r>
      <w:r>
        <w:rPr>
          <w:rFonts w:ascii="Times New Roman" w:eastAsia="微软雅黑" w:hAnsi="Times New Roman" w:cs="Times New Roman" w:hint="eastAsia"/>
          <w:bCs/>
          <w:szCs w:val="21"/>
        </w:rPr>
        <w:t>Pandas</w:t>
      </w:r>
      <w:r>
        <w:rPr>
          <w:rFonts w:ascii="Times New Roman" w:eastAsia="微软雅黑" w:hAnsi="Times New Roman" w:cs="Times New Roman" w:hint="eastAsia"/>
          <w:bCs/>
          <w:szCs w:val="21"/>
        </w:rPr>
        <w:t>、</w:t>
      </w:r>
      <w:r>
        <w:rPr>
          <w:rFonts w:ascii="Times New Roman" w:eastAsia="微软雅黑" w:hAnsi="Times New Roman" w:cs="Times New Roman" w:hint="eastAsia"/>
          <w:bCs/>
          <w:szCs w:val="21"/>
        </w:rPr>
        <w:t>Matplotlib</w:t>
      </w:r>
      <w:r>
        <w:rPr>
          <w:rFonts w:ascii="Times New Roman" w:eastAsia="微软雅黑" w:hAnsi="Times New Roman" w:cs="Times New Roman" w:hint="eastAsia"/>
          <w:bCs/>
          <w:szCs w:val="21"/>
        </w:rPr>
        <w:t>和机器学习模型等相关内容。</w:t>
      </w:r>
    </w:p>
    <w:p w14:paraId="6FE8548D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szCs w:val="21"/>
        </w:rPr>
        <w:t>每个模块下的各任务可独立可串联，任务间体现了从基础到强化到综合的递进关系，而且每个阶段都会注重素养的提升，包括培养民族自信心和自豪感、弘扬工匠精神和提升创新素养，学生在完成每个任务的过程中，形成</w:t>
      </w:r>
      <w:r>
        <w:rPr>
          <w:rFonts w:ascii="Times New Roman" w:eastAsia="微软雅黑" w:hAnsi="Times New Roman" w:cs="Times New Roman"/>
          <w:bCs/>
          <w:szCs w:val="21"/>
        </w:rPr>
        <w:t>“</w:t>
      </w:r>
      <w:r>
        <w:rPr>
          <w:rFonts w:ascii="Times New Roman" w:eastAsia="微软雅黑" w:hAnsi="Times New Roman" w:cs="Times New Roman"/>
          <w:bCs/>
          <w:szCs w:val="21"/>
        </w:rPr>
        <w:t>巩固</w:t>
      </w:r>
      <w:r>
        <w:rPr>
          <w:rFonts w:ascii="Times New Roman" w:eastAsia="微软雅黑" w:hAnsi="Times New Roman" w:cs="Times New Roman"/>
          <w:bCs/>
          <w:szCs w:val="21"/>
        </w:rPr>
        <w:t>-</w:t>
      </w:r>
      <w:r>
        <w:rPr>
          <w:rFonts w:ascii="Times New Roman" w:eastAsia="微软雅黑" w:hAnsi="Times New Roman" w:cs="Times New Roman"/>
          <w:bCs/>
          <w:szCs w:val="21"/>
        </w:rPr>
        <w:t>提升</w:t>
      </w:r>
      <w:r>
        <w:rPr>
          <w:rFonts w:ascii="Times New Roman" w:eastAsia="微软雅黑" w:hAnsi="Times New Roman" w:cs="Times New Roman"/>
          <w:bCs/>
          <w:szCs w:val="21"/>
        </w:rPr>
        <w:t>-</w:t>
      </w:r>
      <w:r>
        <w:rPr>
          <w:rFonts w:ascii="Times New Roman" w:eastAsia="微软雅黑" w:hAnsi="Times New Roman" w:cs="Times New Roman"/>
          <w:bCs/>
          <w:szCs w:val="21"/>
        </w:rPr>
        <w:t>创新</w:t>
      </w:r>
      <w:r>
        <w:rPr>
          <w:rFonts w:ascii="Times New Roman" w:eastAsia="微软雅黑" w:hAnsi="Times New Roman" w:cs="Times New Roman"/>
          <w:bCs/>
          <w:szCs w:val="21"/>
        </w:rPr>
        <w:t>”</w:t>
      </w:r>
      <w:r>
        <w:rPr>
          <w:rFonts w:ascii="Times New Roman" w:eastAsia="微软雅黑" w:hAnsi="Times New Roman" w:cs="Times New Roman"/>
          <w:bCs/>
          <w:szCs w:val="21"/>
        </w:rPr>
        <w:t>的循环上升模式。</w:t>
      </w:r>
    </w:p>
    <w:p w14:paraId="3F00A1D4" w14:textId="77777777" w:rsidR="00F361C5" w:rsidRDefault="00000000">
      <w:pPr>
        <w:widowControl/>
        <w:jc w:val="center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noProof/>
          <w:szCs w:val="21"/>
        </w:rPr>
        <w:lastRenderedPageBreak/>
        <w:drawing>
          <wp:inline distT="0" distB="0" distL="114300" distR="114300" wp14:anchorId="299CA388" wp14:editId="793A5E16">
            <wp:extent cx="5266055" cy="7493635"/>
            <wp:effectExtent l="0" t="0" r="6985" b="4445"/>
            <wp:docPr id="8" name="图片 8" descr="教学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教学内容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493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4D1E8E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szCs w:val="21"/>
        </w:rPr>
        <w:t>每个模块</w:t>
      </w:r>
      <w:r>
        <w:rPr>
          <w:rFonts w:ascii="Times New Roman" w:eastAsia="微软雅黑" w:hAnsi="Times New Roman" w:cs="Times New Roman" w:hint="eastAsia"/>
          <w:bCs/>
          <w:szCs w:val="21"/>
        </w:rPr>
        <w:t>都针对性的布置了相关实验实训案例，供学生练习使用，其中部分典型案例如下表所示</w:t>
      </w:r>
      <w:r>
        <w:rPr>
          <w:rFonts w:ascii="Times New Roman" w:eastAsia="微软雅黑" w:hAnsi="Times New Roman" w:cs="Times New Roman"/>
          <w:bCs/>
          <w:szCs w:val="21"/>
        </w:rPr>
        <w:t>。</w:t>
      </w:r>
    </w:p>
    <w:p w14:paraId="2799ED94" w14:textId="77777777" w:rsidR="00F361C5" w:rsidRDefault="00F361C5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</w:p>
    <w:p w14:paraId="573BFEE3" w14:textId="77777777" w:rsidR="00F361C5" w:rsidRDefault="00F361C5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</w:p>
    <w:p w14:paraId="33AE262E" w14:textId="77777777" w:rsidR="00F361C5" w:rsidRDefault="00F361C5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</w:p>
    <w:tbl>
      <w:tblPr>
        <w:tblStyle w:val="aa"/>
        <w:tblW w:w="8522" w:type="dxa"/>
        <w:tblLayout w:type="fixed"/>
        <w:tblLook w:val="04A0" w:firstRow="1" w:lastRow="0" w:firstColumn="1" w:lastColumn="0" w:noHBand="0" w:noVBand="1"/>
      </w:tblPr>
      <w:tblGrid>
        <w:gridCol w:w="808"/>
        <w:gridCol w:w="2701"/>
        <w:gridCol w:w="3687"/>
        <w:gridCol w:w="1326"/>
      </w:tblGrid>
      <w:tr w:rsidR="00F361C5" w14:paraId="253D61E1" w14:textId="77777777">
        <w:tc>
          <w:tcPr>
            <w:tcW w:w="808" w:type="dxa"/>
            <w:shd w:val="clear" w:color="auto" w:fill="D9D9D9" w:themeFill="background1" w:themeFillShade="D9"/>
            <w:vAlign w:val="center"/>
          </w:tcPr>
          <w:p w14:paraId="3AFB72C6" w14:textId="77777777" w:rsidR="00F361C5" w:rsidRDefault="00000000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2701" w:type="dxa"/>
            <w:shd w:val="clear" w:color="auto" w:fill="D9D9D9" w:themeFill="background1" w:themeFillShade="D9"/>
            <w:vAlign w:val="center"/>
          </w:tcPr>
          <w:p w14:paraId="5B6EFB62" w14:textId="77777777" w:rsidR="00F361C5" w:rsidRDefault="00000000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项目（任务）名称</w:t>
            </w:r>
          </w:p>
        </w:tc>
        <w:tc>
          <w:tcPr>
            <w:tcW w:w="3687" w:type="dxa"/>
            <w:shd w:val="clear" w:color="auto" w:fill="D9D9D9" w:themeFill="background1" w:themeFillShade="D9"/>
            <w:vAlign w:val="center"/>
          </w:tcPr>
          <w:p w14:paraId="4BAEB631" w14:textId="77777777" w:rsidR="00F361C5" w:rsidRDefault="00000000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学生实践结果（可展示）</w:t>
            </w:r>
          </w:p>
        </w:tc>
        <w:tc>
          <w:tcPr>
            <w:tcW w:w="1326" w:type="dxa"/>
            <w:shd w:val="clear" w:color="auto" w:fill="D9D9D9" w:themeFill="background1" w:themeFillShade="D9"/>
            <w:vAlign w:val="center"/>
          </w:tcPr>
          <w:p w14:paraId="08905C9B" w14:textId="77777777" w:rsidR="00F361C5" w:rsidRDefault="00000000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学时安排</w:t>
            </w:r>
          </w:p>
        </w:tc>
      </w:tr>
      <w:tr w:rsidR="00F361C5" w14:paraId="7FD9E9FB" w14:textId="77777777">
        <w:tc>
          <w:tcPr>
            <w:tcW w:w="808" w:type="dxa"/>
            <w:vAlign w:val="center"/>
          </w:tcPr>
          <w:p w14:paraId="3EE0B7B9" w14:textId="77777777" w:rsidR="00F361C5" w:rsidRDefault="0000000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701" w:type="dxa"/>
            <w:vAlign w:val="center"/>
          </w:tcPr>
          <w:p w14:paraId="4DF51CE2" w14:textId="77777777" w:rsidR="00F361C5" w:rsidRDefault="00000000">
            <w:pPr>
              <w:spacing w:line="360" w:lineRule="auto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任务1完成</w:t>
            </w:r>
            <w:r>
              <w:rPr>
                <w:rFonts w:ascii="宋体" w:hAnsi="宋体"/>
                <w:sz w:val="24"/>
              </w:rPr>
              <w:t>P</w:t>
            </w:r>
            <w:r>
              <w:rPr>
                <w:rFonts w:ascii="宋体" w:hAnsi="宋体" w:hint="eastAsia"/>
                <w:sz w:val="24"/>
              </w:rPr>
              <w:t>ython开发环境与配置，并实现“hello，world”程序的输出</w:t>
            </w:r>
          </w:p>
        </w:tc>
        <w:tc>
          <w:tcPr>
            <w:tcW w:w="3687" w:type="dxa"/>
            <w:vAlign w:val="center"/>
          </w:tcPr>
          <w:p w14:paraId="4F61DA6D" w14:textId="77777777" w:rsidR="00F361C5" w:rsidRDefault="00000000">
            <w:pPr>
              <w:jc w:val="center"/>
              <w:rPr>
                <w:rFonts w:ascii="宋体" w:hAnsi="宋体" w:cs="宋体" w:hint="eastAsia"/>
                <w:color w:val="FF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实训报告书</w:t>
            </w:r>
          </w:p>
        </w:tc>
        <w:tc>
          <w:tcPr>
            <w:tcW w:w="1326" w:type="dxa"/>
            <w:vAlign w:val="center"/>
          </w:tcPr>
          <w:p w14:paraId="780556A5" w14:textId="77777777" w:rsidR="00F361C5" w:rsidRDefault="00000000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</w:tr>
      <w:tr w:rsidR="00F361C5" w14:paraId="620ED3D9" w14:textId="77777777">
        <w:tc>
          <w:tcPr>
            <w:tcW w:w="808" w:type="dxa"/>
            <w:vAlign w:val="center"/>
          </w:tcPr>
          <w:p w14:paraId="65F22DB4" w14:textId="77777777" w:rsidR="00F361C5" w:rsidRDefault="0000000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2701" w:type="dxa"/>
            <w:vAlign w:val="center"/>
          </w:tcPr>
          <w:p w14:paraId="16D04569" w14:textId="77777777" w:rsidR="00F361C5" w:rsidRDefault="00000000">
            <w:pPr>
              <w:spacing w:line="360" w:lineRule="auto"/>
              <w:jc w:val="lef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任务2 计算一元二次方程的根</w:t>
            </w:r>
          </w:p>
          <w:p w14:paraId="4F0379A7" w14:textId="77777777" w:rsidR="00F361C5" w:rsidRDefault="00000000">
            <w:pPr>
              <w:spacing w:line="360" w:lineRule="auto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任务3 身体质量指数</w:t>
            </w:r>
          </w:p>
        </w:tc>
        <w:tc>
          <w:tcPr>
            <w:tcW w:w="3687" w:type="dxa"/>
            <w:vAlign w:val="center"/>
          </w:tcPr>
          <w:p w14:paraId="535ED176" w14:textId="77777777" w:rsidR="00F361C5" w:rsidRDefault="00000000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实训报告书</w:t>
            </w:r>
          </w:p>
        </w:tc>
        <w:tc>
          <w:tcPr>
            <w:tcW w:w="1326" w:type="dxa"/>
            <w:vAlign w:val="center"/>
          </w:tcPr>
          <w:p w14:paraId="779674E1" w14:textId="77777777" w:rsidR="00F361C5" w:rsidRDefault="00000000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</w:tr>
      <w:tr w:rsidR="00F361C5" w14:paraId="157A0087" w14:textId="77777777">
        <w:tc>
          <w:tcPr>
            <w:tcW w:w="808" w:type="dxa"/>
            <w:vAlign w:val="center"/>
          </w:tcPr>
          <w:p w14:paraId="6DE20C43" w14:textId="77777777" w:rsidR="00F361C5" w:rsidRDefault="0000000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2701" w:type="dxa"/>
            <w:vAlign w:val="center"/>
          </w:tcPr>
          <w:p w14:paraId="13FD5DC7" w14:textId="77777777" w:rsidR="00F361C5" w:rsidRDefault="00000000">
            <w:pPr>
              <w:spacing w:line="360" w:lineRule="auto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任务4 闰年判断</w:t>
            </w:r>
          </w:p>
        </w:tc>
        <w:tc>
          <w:tcPr>
            <w:tcW w:w="3687" w:type="dxa"/>
            <w:vAlign w:val="center"/>
          </w:tcPr>
          <w:p w14:paraId="7A036372" w14:textId="77777777" w:rsidR="00F361C5" w:rsidRDefault="00000000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实训报告书</w:t>
            </w:r>
          </w:p>
        </w:tc>
        <w:tc>
          <w:tcPr>
            <w:tcW w:w="1326" w:type="dxa"/>
            <w:vAlign w:val="center"/>
          </w:tcPr>
          <w:p w14:paraId="6F0B098B" w14:textId="77777777" w:rsidR="00F361C5" w:rsidRDefault="00000000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</w:tr>
      <w:tr w:rsidR="00F361C5" w14:paraId="55583A86" w14:textId="77777777">
        <w:tc>
          <w:tcPr>
            <w:tcW w:w="808" w:type="dxa"/>
            <w:vAlign w:val="center"/>
          </w:tcPr>
          <w:p w14:paraId="0472E53B" w14:textId="77777777" w:rsidR="00F361C5" w:rsidRDefault="0000000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2701" w:type="dxa"/>
            <w:vAlign w:val="center"/>
          </w:tcPr>
          <w:p w14:paraId="46D0C606" w14:textId="77777777" w:rsidR="00F361C5" w:rsidRDefault="00000000">
            <w:pPr>
              <w:spacing w:line="360" w:lineRule="auto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任务5 水仙花数判断</w:t>
            </w:r>
          </w:p>
        </w:tc>
        <w:tc>
          <w:tcPr>
            <w:tcW w:w="3687" w:type="dxa"/>
            <w:vAlign w:val="center"/>
          </w:tcPr>
          <w:p w14:paraId="5249B9DB" w14:textId="77777777" w:rsidR="00F361C5" w:rsidRDefault="00000000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实训报告书</w:t>
            </w:r>
          </w:p>
        </w:tc>
        <w:tc>
          <w:tcPr>
            <w:tcW w:w="1326" w:type="dxa"/>
            <w:vAlign w:val="center"/>
          </w:tcPr>
          <w:p w14:paraId="716BF30D" w14:textId="77777777" w:rsidR="00F361C5" w:rsidRDefault="00000000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</w:tr>
      <w:tr w:rsidR="00F361C5" w14:paraId="007C900A" w14:textId="77777777">
        <w:tc>
          <w:tcPr>
            <w:tcW w:w="808" w:type="dxa"/>
            <w:vAlign w:val="center"/>
          </w:tcPr>
          <w:p w14:paraId="34CA09D0" w14:textId="77777777" w:rsidR="00F361C5" w:rsidRDefault="0000000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2701" w:type="dxa"/>
            <w:vAlign w:val="center"/>
          </w:tcPr>
          <w:p w14:paraId="45E72FF4" w14:textId="77777777" w:rsidR="00F361C5" w:rsidRDefault="00000000">
            <w:pPr>
              <w:spacing w:line="360" w:lineRule="auto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任务6 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字符串查找</w:t>
            </w:r>
          </w:p>
        </w:tc>
        <w:tc>
          <w:tcPr>
            <w:tcW w:w="3687" w:type="dxa"/>
            <w:vAlign w:val="center"/>
          </w:tcPr>
          <w:p w14:paraId="512770BE" w14:textId="77777777" w:rsidR="00F361C5" w:rsidRDefault="00000000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实训报告书</w:t>
            </w:r>
          </w:p>
        </w:tc>
        <w:tc>
          <w:tcPr>
            <w:tcW w:w="1326" w:type="dxa"/>
            <w:vAlign w:val="center"/>
          </w:tcPr>
          <w:p w14:paraId="711CFF57" w14:textId="77777777" w:rsidR="00F361C5" w:rsidRDefault="00000000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</w:tr>
      <w:tr w:rsidR="00F361C5" w14:paraId="38B3B936" w14:textId="77777777">
        <w:tc>
          <w:tcPr>
            <w:tcW w:w="808" w:type="dxa"/>
            <w:vAlign w:val="center"/>
          </w:tcPr>
          <w:p w14:paraId="45AE849B" w14:textId="77777777" w:rsidR="00F361C5" w:rsidRDefault="0000000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2701" w:type="dxa"/>
            <w:vAlign w:val="center"/>
          </w:tcPr>
          <w:p w14:paraId="53221842" w14:textId="77777777" w:rsidR="00F361C5" w:rsidRDefault="00000000">
            <w:pPr>
              <w:spacing w:line="360" w:lineRule="auto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任务7 递归求汉诺塔问题</w:t>
            </w:r>
          </w:p>
        </w:tc>
        <w:tc>
          <w:tcPr>
            <w:tcW w:w="3687" w:type="dxa"/>
            <w:vAlign w:val="center"/>
          </w:tcPr>
          <w:p w14:paraId="5E097B22" w14:textId="77777777" w:rsidR="00F361C5" w:rsidRDefault="00000000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实训报告书</w:t>
            </w:r>
          </w:p>
        </w:tc>
        <w:tc>
          <w:tcPr>
            <w:tcW w:w="1326" w:type="dxa"/>
            <w:vAlign w:val="center"/>
          </w:tcPr>
          <w:p w14:paraId="2CC5BB6B" w14:textId="77777777" w:rsidR="00F361C5" w:rsidRDefault="00000000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</w:tr>
      <w:tr w:rsidR="00F361C5" w14:paraId="2EEB4C18" w14:textId="77777777">
        <w:tc>
          <w:tcPr>
            <w:tcW w:w="808" w:type="dxa"/>
            <w:vAlign w:val="center"/>
          </w:tcPr>
          <w:p w14:paraId="61D50F14" w14:textId="77777777" w:rsidR="00F361C5" w:rsidRDefault="0000000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2701" w:type="dxa"/>
            <w:vAlign w:val="center"/>
          </w:tcPr>
          <w:p w14:paraId="45B05087" w14:textId="77777777" w:rsidR="00F361C5" w:rsidRDefault="00000000">
            <w:pPr>
              <w:spacing w:line="360" w:lineRule="auto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任务8 利用面向对象编程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实现银行ATM机存取钱系统</w:t>
            </w:r>
          </w:p>
        </w:tc>
        <w:tc>
          <w:tcPr>
            <w:tcW w:w="3687" w:type="dxa"/>
            <w:vAlign w:val="center"/>
          </w:tcPr>
          <w:p w14:paraId="180E11DA" w14:textId="77777777" w:rsidR="00F361C5" w:rsidRDefault="00000000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实训报告书</w:t>
            </w:r>
          </w:p>
        </w:tc>
        <w:tc>
          <w:tcPr>
            <w:tcW w:w="1326" w:type="dxa"/>
            <w:vAlign w:val="center"/>
          </w:tcPr>
          <w:p w14:paraId="6ECFA49F" w14:textId="77777777" w:rsidR="00F361C5" w:rsidRDefault="00000000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</w:tr>
      <w:tr w:rsidR="00F361C5" w14:paraId="608E36D8" w14:textId="77777777">
        <w:tc>
          <w:tcPr>
            <w:tcW w:w="808" w:type="dxa"/>
            <w:vAlign w:val="center"/>
          </w:tcPr>
          <w:p w14:paraId="13D2F097" w14:textId="77777777" w:rsidR="00F361C5" w:rsidRDefault="0000000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2701" w:type="dxa"/>
            <w:vAlign w:val="center"/>
          </w:tcPr>
          <w:p w14:paraId="1E64895B" w14:textId="77777777" w:rsidR="00F361C5" w:rsidRDefault="00000000">
            <w:pPr>
              <w:spacing w:line="360" w:lineRule="auto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任务9 异常检测与处理</w:t>
            </w:r>
          </w:p>
        </w:tc>
        <w:tc>
          <w:tcPr>
            <w:tcW w:w="3687" w:type="dxa"/>
            <w:vAlign w:val="center"/>
          </w:tcPr>
          <w:p w14:paraId="11F619E4" w14:textId="77777777" w:rsidR="00F361C5" w:rsidRDefault="00000000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实训报告书</w:t>
            </w:r>
          </w:p>
        </w:tc>
        <w:tc>
          <w:tcPr>
            <w:tcW w:w="1326" w:type="dxa"/>
            <w:vAlign w:val="center"/>
          </w:tcPr>
          <w:p w14:paraId="294BEB4A" w14:textId="77777777" w:rsidR="00F361C5" w:rsidRDefault="00000000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</w:tr>
      <w:tr w:rsidR="00F361C5" w14:paraId="07C6DA58" w14:textId="77777777">
        <w:tc>
          <w:tcPr>
            <w:tcW w:w="808" w:type="dxa"/>
            <w:vAlign w:val="center"/>
          </w:tcPr>
          <w:p w14:paraId="4ADAE8D1" w14:textId="77777777" w:rsidR="00F361C5" w:rsidRDefault="0000000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</w:t>
            </w:r>
          </w:p>
        </w:tc>
        <w:tc>
          <w:tcPr>
            <w:tcW w:w="2701" w:type="dxa"/>
            <w:vAlign w:val="center"/>
          </w:tcPr>
          <w:p w14:paraId="4B22666D" w14:textId="77777777" w:rsidR="00F361C5" w:rsidRDefault="00000000">
            <w:pPr>
              <w:spacing w:line="360" w:lineRule="auto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任务10 日记加密与解密</w:t>
            </w:r>
          </w:p>
        </w:tc>
        <w:tc>
          <w:tcPr>
            <w:tcW w:w="3687" w:type="dxa"/>
            <w:vAlign w:val="center"/>
          </w:tcPr>
          <w:p w14:paraId="01C04EE6" w14:textId="77777777" w:rsidR="00F361C5" w:rsidRDefault="00000000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实训报告书</w:t>
            </w:r>
          </w:p>
        </w:tc>
        <w:tc>
          <w:tcPr>
            <w:tcW w:w="1326" w:type="dxa"/>
            <w:vAlign w:val="center"/>
          </w:tcPr>
          <w:p w14:paraId="499F853A" w14:textId="77777777" w:rsidR="00F361C5" w:rsidRDefault="00000000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</w:tr>
      <w:tr w:rsidR="00F361C5" w14:paraId="2C17DB00" w14:textId="77777777">
        <w:tc>
          <w:tcPr>
            <w:tcW w:w="808" w:type="dxa"/>
            <w:vAlign w:val="center"/>
          </w:tcPr>
          <w:p w14:paraId="72B30508" w14:textId="77777777" w:rsidR="00F361C5" w:rsidRDefault="0000000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2701" w:type="dxa"/>
            <w:vAlign w:val="center"/>
          </w:tcPr>
          <w:p w14:paraId="58D50468" w14:textId="77777777" w:rsidR="00F361C5" w:rsidRDefault="00000000">
            <w:pPr>
              <w:spacing w:line="360" w:lineRule="auto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任务11</w:t>
            </w:r>
            <w:r>
              <w:rPr>
                <w:rFonts w:ascii="宋体" w:hAnsi="宋体" w:hint="eastAsia"/>
                <w:sz w:val="24"/>
              </w:rPr>
              <w:t>实现</w:t>
            </w:r>
            <w:r>
              <w:rPr>
                <w:rFonts w:ascii="宋体" w:hAnsi="宋体" w:hint="eastAsia"/>
                <w:color w:val="000000"/>
                <w:sz w:val="24"/>
              </w:rPr>
              <w:t>数据库连接与使用</w:t>
            </w:r>
          </w:p>
        </w:tc>
        <w:tc>
          <w:tcPr>
            <w:tcW w:w="3687" w:type="dxa"/>
            <w:vAlign w:val="center"/>
          </w:tcPr>
          <w:p w14:paraId="7F16F766" w14:textId="77777777" w:rsidR="00F361C5" w:rsidRDefault="00000000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实训报告书</w:t>
            </w:r>
          </w:p>
        </w:tc>
        <w:tc>
          <w:tcPr>
            <w:tcW w:w="1326" w:type="dxa"/>
            <w:vAlign w:val="center"/>
          </w:tcPr>
          <w:p w14:paraId="2F1DFA4B" w14:textId="77777777" w:rsidR="00F361C5" w:rsidRDefault="00000000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</w:tr>
      <w:tr w:rsidR="00F361C5" w14:paraId="1685C3F7" w14:textId="77777777">
        <w:tc>
          <w:tcPr>
            <w:tcW w:w="808" w:type="dxa"/>
            <w:vAlign w:val="center"/>
          </w:tcPr>
          <w:p w14:paraId="2A395AFB" w14:textId="77777777" w:rsidR="00F361C5" w:rsidRDefault="0000000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11</w:t>
            </w:r>
          </w:p>
        </w:tc>
        <w:tc>
          <w:tcPr>
            <w:tcW w:w="2701" w:type="dxa"/>
            <w:vAlign w:val="center"/>
          </w:tcPr>
          <w:p w14:paraId="756409B3" w14:textId="77777777" w:rsidR="00F361C5" w:rsidRDefault="00000000">
            <w:pPr>
              <w:spacing w:line="360" w:lineRule="auto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任务12</w:t>
            </w:r>
            <w:r>
              <w:rPr>
                <w:rFonts w:ascii="宋体" w:hAnsi="宋体" w:hint="eastAsia"/>
                <w:sz w:val="24"/>
              </w:rPr>
              <w:t>利用request模块实现爬虫</w:t>
            </w:r>
          </w:p>
        </w:tc>
        <w:tc>
          <w:tcPr>
            <w:tcW w:w="3687" w:type="dxa"/>
            <w:vAlign w:val="center"/>
          </w:tcPr>
          <w:p w14:paraId="19D512EA" w14:textId="77777777" w:rsidR="00F361C5" w:rsidRDefault="00000000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实训报告书</w:t>
            </w:r>
          </w:p>
        </w:tc>
        <w:tc>
          <w:tcPr>
            <w:tcW w:w="1326" w:type="dxa"/>
            <w:vAlign w:val="center"/>
          </w:tcPr>
          <w:p w14:paraId="1E434A4A" w14:textId="77777777" w:rsidR="00F361C5" w:rsidRDefault="00000000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</w:tr>
      <w:tr w:rsidR="00F361C5" w14:paraId="7A0C69B4" w14:textId="77777777">
        <w:tc>
          <w:tcPr>
            <w:tcW w:w="808" w:type="dxa"/>
            <w:vAlign w:val="center"/>
          </w:tcPr>
          <w:p w14:paraId="24BB8E5C" w14:textId="77777777" w:rsidR="00F361C5" w:rsidRDefault="00000000">
            <w:pPr>
              <w:spacing w:line="36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12</w:t>
            </w:r>
          </w:p>
        </w:tc>
        <w:tc>
          <w:tcPr>
            <w:tcW w:w="2701" w:type="dxa"/>
            <w:vAlign w:val="center"/>
          </w:tcPr>
          <w:p w14:paraId="4A5118AB" w14:textId="77777777" w:rsidR="00F361C5" w:rsidRDefault="00000000">
            <w:pPr>
              <w:spacing w:line="360" w:lineRule="auto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人机猜拳游戏</w:t>
            </w:r>
          </w:p>
        </w:tc>
        <w:tc>
          <w:tcPr>
            <w:tcW w:w="3687" w:type="dxa"/>
            <w:vAlign w:val="center"/>
          </w:tcPr>
          <w:p w14:paraId="242C2945" w14:textId="77777777" w:rsidR="00F361C5" w:rsidRDefault="00000000">
            <w:pPr>
              <w:spacing w:line="360" w:lineRule="auto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实训报告书</w:t>
            </w:r>
          </w:p>
        </w:tc>
        <w:tc>
          <w:tcPr>
            <w:tcW w:w="1326" w:type="dxa"/>
            <w:vAlign w:val="center"/>
          </w:tcPr>
          <w:p w14:paraId="4D380B0A" w14:textId="77777777" w:rsidR="00F361C5" w:rsidRDefault="00000000">
            <w:pPr>
              <w:spacing w:line="36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</w:tr>
      <w:tr w:rsidR="00F361C5" w14:paraId="52E0D594" w14:textId="77777777">
        <w:tc>
          <w:tcPr>
            <w:tcW w:w="808" w:type="dxa"/>
            <w:vAlign w:val="center"/>
          </w:tcPr>
          <w:p w14:paraId="49400DE2" w14:textId="77777777" w:rsidR="00F361C5" w:rsidRDefault="00000000">
            <w:pPr>
              <w:spacing w:line="36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13</w:t>
            </w:r>
          </w:p>
        </w:tc>
        <w:tc>
          <w:tcPr>
            <w:tcW w:w="2701" w:type="dxa"/>
            <w:vAlign w:val="center"/>
          </w:tcPr>
          <w:p w14:paraId="39617BBB" w14:textId="77777777" w:rsidR="00F361C5" w:rsidRDefault="00000000">
            <w:pPr>
              <w:spacing w:line="360" w:lineRule="auto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头像格式检测</w:t>
            </w:r>
          </w:p>
        </w:tc>
        <w:tc>
          <w:tcPr>
            <w:tcW w:w="3687" w:type="dxa"/>
            <w:vAlign w:val="center"/>
          </w:tcPr>
          <w:p w14:paraId="6BD48C99" w14:textId="77777777" w:rsidR="00F361C5" w:rsidRDefault="00000000">
            <w:pPr>
              <w:spacing w:line="360" w:lineRule="auto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实训报告书</w:t>
            </w:r>
          </w:p>
        </w:tc>
        <w:tc>
          <w:tcPr>
            <w:tcW w:w="1326" w:type="dxa"/>
            <w:vAlign w:val="center"/>
          </w:tcPr>
          <w:p w14:paraId="5422B75A" w14:textId="77777777" w:rsidR="00F361C5" w:rsidRDefault="00000000">
            <w:pPr>
              <w:spacing w:line="36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</w:tr>
      <w:tr w:rsidR="00F361C5" w14:paraId="2B0EA9C9" w14:textId="77777777">
        <w:tc>
          <w:tcPr>
            <w:tcW w:w="808" w:type="dxa"/>
            <w:vAlign w:val="center"/>
          </w:tcPr>
          <w:p w14:paraId="166E7F76" w14:textId="77777777" w:rsidR="00F361C5" w:rsidRDefault="00000000">
            <w:pPr>
              <w:spacing w:line="36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</w:t>
            </w:r>
          </w:p>
        </w:tc>
        <w:tc>
          <w:tcPr>
            <w:tcW w:w="2701" w:type="dxa"/>
            <w:vAlign w:val="center"/>
          </w:tcPr>
          <w:p w14:paraId="281C8C8A" w14:textId="77777777" w:rsidR="00F361C5" w:rsidRDefault="00000000">
            <w:pPr>
              <w:spacing w:line="360" w:lineRule="auto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小猴子接香蕉</w:t>
            </w:r>
          </w:p>
        </w:tc>
        <w:tc>
          <w:tcPr>
            <w:tcW w:w="3687" w:type="dxa"/>
            <w:vAlign w:val="center"/>
          </w:tcPr>
          <w:p w14:paraId="6A484639" w14:textId="77777777" w:rsidR="00F361C5" w:rsidRDefault="00000000">
            <w:pPr>
              <w:spacing w:line="360" w:lineRule="auto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实训报告书</w:t>
            </w:r>
          </w:p>
        </w:tc>
        <w:tc>
          <w:tcPr>
            <w:tcW w:w="1326" w:type="dxa"/>
            <w:vAlign w:val="center"/>
          </w:tcPr>
          <w:p w14:paraId="71BAEC78" w14:textId="77777777" w:rsidR="00F361C5" w:rsidRDefault="00000000">
            <w:pPr>
              <w:spacing w:line="36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</w:tr>
      <w:tr w:rsidR="00F361C5" w14:paraId="3B77E124" w14:textId="77777777">
        <w:tc>
          <w:tcPr>
            <w:tcW w:w="808" w:type="dxa"/>
            <w:vAlign w:val="center"/>
          </w:tcPr>
          <w:p w14:paraId="6C9456F6" w14:textId="77777777" w:rsidR="00F361C5" w:rsidRDefault="00000000">
            <w:pPr>
              <w:spacing w:line="36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15</w:t>
            </w:r>
          </w:p>
        </w:tc>
        <w:tc>
          <w:tcPr>
            <w:tcW w:w="2701" w:type="dxa"/>
            <w:vAlign w:val="center"/>
          </w:tcPr>
          <w:p w14:paraId="11D91E7F" w14:textId="77777777" w:rsidR="00F361C5" w:rsidRDefault="00000000">
            <w:pPr>
              <w:spacing w:line="360" w:lineRule="auto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葡萄糖酸锌数据分析</w:t>
            </w:r>
          </w:p>
        </w:tc>
        <w:tc>
          <w:tcPr>
            <w:tcW w:w="3687" w:type="dxa"/>
            <w:vAlign w:val="center"/>
          </w:tcPr>
          <w:p w14:paraId="51739CD1" w14:textId="77777777" w:rsidR="00F361C5" w:rsidRDefault="00000000">
            <w:pPr>
              <w:spacing w:line="360" w:lineRule="auto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实训报告书</w:t>
            </w:r>
          </w:p>
        </w:tc>
        <w:tc>
          <w:tcPr>
            <w:tcW w:w="1326" w:type="dxa"/>
            <w:vAlign w:val="center"/>
          </w:tcPr>
          <w:p w14:paraId="5B53DDFC" w14:textId="77777777" w:rsidR="00F361C5" w:rsidRDefault="00000000">
            <w:pPr>
              <w:spacing w:line="36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</w:p>
        </w:tc>
      </w:tr>
    </w:tbl>
    <w:p w14:paraId="0104FEB2" w14:textId="77777777" w:rsidR="00F361C5" w:rsidRDefault="00F361C5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</w:p>
    <w:p w14:paraId="37AB9342" w14:textId="77777777" w:rsidR="00F361C5" w:rsidRDefault="00F361C5">
      <w:pPr>
        <w:widowControl/>
        <w:jc w:val="left"/>
        <w:outlineLvl w:val="1"/>
        <w:rPr>
          <w:rFonts w:ascii="Times New Roman" w:eastAsia="微软雅黑" w:hAnsi="Times New Roman" w:cs="Times New Roman"/>
          <w:b/>
          <w:color w:val="31849B" w:themeColor="accent5" w:themeShade="BF"/>
          <w:sz w:val="24"/>
          <w:szCs w:val="24"/>
        </w:rPr>
      </w:pPr>
    </w:p>
    <w:p w14:paraId="4C3D2557" w14:textId="77777777" w:rsidR="00F361C5" w:rsidRDefault="00000000">
      <w:pPr>
        <w:widowControl/>
        <w:ind w:firstLineChars="200" w:firstLine="480"/>
        <w:jc w:val="left"/>
        <w:outlineLvl w:val="1"/>
        <w:rPr>
          <w:rFonts w:ascii="Times New Roman" w:eastAsia="微软雅黑" w:hAnsi="Times New Roman" w:cs="Times New Roman"/>
          <w:b/>
          <w:color w:val="31849B" w:themeColor="accent5" w:themeShade="BF"/>
          <w:sz w:val="24"/>
          <w:szCs w:val="24"/>
        </w:rPr>
      </w:pPr>
      <w:bookmarkStart w:id="2" w:name="_Toc15148"/>
      <w:r>
        <w:rPr>
          <w:rFonts w:ascii="Times New Roman" w:eastAsia="微软雅黑" w:hAnsi="Times New Roman" w:cs="Times New Roman"/>
          <w:b/>
          <w:color w:val="31849B" w:themeColor="accent5" w:themeShade="BF"/>
          <w:sz w:val="24"/>
          <w:szCs w:val="24"/>
        </w:rPr>
        <w:lastRenderedPageBreak/>
        <w:t>2.</w:t>
      </w:r>
      <w:r>
        <w:rPr>
          <w:rFonts w:ascii="Times New Roman" w:eastAsia="微软雅黑" w:hAnsi="Times New Roman" w:cs="Times New Roman"/>
          <w:b/>
          <w:color w:val="31849B" w:themeColor="accent5" w:themeShade="BF"/>
          <w:sz w:val="24"/>
          <w:szCs w:val="24"/>
        </w:rPr>
        <w:t>学情分析</w:t>
      </w:r>
      <w:bookmarkEnd w:id="2"/>
    </w:p>
    <w:p w14:paraId="60CE6228" w14:textId="77777777" w:rsidR="00F361C5" w:rsidRDefault="00000000">
      <w:pPr>
        <w:widowControl/>
        <w:spacing w:line="520" w:lineRule="exact"/>
        <w:ind w:firstLineChars="200" w:firstLine="480"/>
        <w:jc w:val="left"/>
        <w:rPr>
          <w:rFonts w:ascii="Times New Roman" w:eastAsia="微软雅黑" w:hAnsi="Times New Roman" w:cs="Times New Roman"/>
          <w:b/>
          <w:sz w:val="24"/>
          <w:szCs w:val="24"/>
        </w:rPr>
      </w:pPr>
      <w:r>
        <w:rPr>
          <w:rFonts w:ascii="Times New Roman" w:eastAsia="微软雅黑" w:hAnsi="Times New Roman" w:cs="Times New Roman"/>
          <w:b/>
          <w:sz w:val="24"/>
          <w:szCs w:val="24"/>
        </w:rPr>
        <w:t>（</w:t>
      </w:r>
      <w:r>
        <w:rPr>
          <w:rFonts w:ascii="Times New Roman" w:eastAsia="微软雅黑" w:hAnsi="Times New Roman" w:cs="Times New Roman"/>
          <w:b/>
          <w:sz w:val="24"/>
          <w:szCs w:val="24"/>
        </w:rPr>
        <w:t>1</w:t>
      </w:r>
      <w:r>
        <w:rPr>
          <w:rFonts w:ascii="Times New Roman" w:eastAsia="微软雅黑" w:hAnsi="Times New Roman" w:cs="Times New Roman"/>
          <w:b/>
          <w:sz w:val="24"/>
          <w:szCs w:val="24"/>
        </w:rPr>
        <w:t>）知识基础：</w:t>
      </w:r>
    </w:p>
    <w:p w14:paraId="6898736B" w14:textId="77777777" w:rsidR="00F361C5" w:rsidRDefault="00000000">
      <w:pPr>
        <w:widowControl/>
        <w:spacing w:line="52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szCs w:val="21"/>
        </w:rPr>
        <w:t>从知识储备上看，学生已经具备</w:t>
      </w:r>
      <w:r>
        <w:rPr>
          <w:rFonts w:ascii="Times New Roman" w:eastAsia="微软雅黑" w:hAnsi="Times New Roman" w:cs="Times New Roman" w:hint="eastAsia"/>
          <w:bCs/>
          <w:szCs w:val="21"/>
        </w:rPr>
        <w:t>《</w:t>
      </w:r>
      <w:r>
        <w:rPr>
          <w:rFonts w:ascii="Times New Roman" w:eastAsia="微软雅黑" w:hAnsi="Times New Roman" w:cs="Times New Roman" w:hint="eastAsia"/>
          <w:bCs/>
          <w:szCs w:val="21"/>
        </w:rPr>
        <w:t>C</w:t>
      </w:r>
      <w:r>
        <w:rPr>
          <w:rFonts w:ascii="Times New Roman" w:eastAsia="微软雅黑" w:hAnsi="Times New Roman" w:cs="Times New Roman" w:hint="eastAsia"/>
          <w:bCs/>
          <w:szCs w:val="21"/>
        </w:rPr>
        <w:t>语言程序设计》</w:t>
      </w:r>
      <w:r>
        <w:rPr>
          <w:rFonts w:ascii="Times New Roman" w:eastAsia="微软雅黑" w:hAnsi="Times New Roman" w:cs="Times New Roman"/>
          <w:bCs/>
          <w:szCs w:val="21"/>
        </w:rPr>
        <w:t>、</w:t>
      </w:r>
      <w:r>
        <w:rPr>
          <w:rFonts w:ascii="Times New Roman" w:eastAsia="微软雅黑" w:hAnsi="Times New Roman" w:cs="Times New Roman" w:hint="eastAsia"/>
          <w:bCs/>
          <w:szCs w:val="21"/>
        </w:rPr>
        <w:t>《数据库技术与应用》</w:t>
      </w:r>
      <w:r>
        <w:rPr>
          <w:rFonts w:ascii="Times New Roman" w:eastAsia="微软雅黑" w:hAnsi="Times New Roman" w:cs="Times New Roman"/>
          <w:bCs/>
          <w:szCs w:val="21"/>
        </w:rPr>
        <w:t>等相关基础知识，掌握了</w:t>
      </w:r>
      <w:r>
        <w:rPr>
          <w:rFonts w:ascii="Times New Roman" w:eastAsia="微软雅黑" w:hAnsi="Times New Roman" w:cs="Times New Roman" w:hint="eastAsia"/>
          <w:bCs/>
          <w:szCs w:val="21"/>
        </w:rPr>
        <w:t>编程语言的基本原理与通用语法规则</w:t>
      </w:r>
      <w:r>
        <w:rPr>
          <w:rFonts w:ascii="Times New Roman" w:eastAsia="微软雅黑" w:hAnsi="Times New Roman" w:cs="Times New Roman"/>
          <w:bCs/>
          <w:szCs w:val="21"/>
        </w:rPr>
        <w:t>。</w:t>
      </w:r>
      <w:r>
        <w:rPr>
          <w:rFonts w:ascii="Times New Roman" w:eastAsia="微软雅黑" w:hAnsi="Times New Roman" w:cs="Times New Roman"/>
          <w:bCs/>
          <w:szCs w:val="21"/>
        </w:rPr>
        <w:t>Python</w:t>
      </w:r>
      <w:r>
        <w:rPr>
          <w:rFonts w:ascii="Times New Roman" w:eastAsia="微软雅黑" w:hAnsi="Times New Roman" w:cs="Times New Roman"/>
          <w:bCs/>
          <w:szCs w:val="21"/>
        </w:rPr>
        <w:t>是十分简洁易上手的编程语言，对于</w:t>
      </w:r>
      <w:r>
        <w:rPr>
          <w:rFonts w:ascii="Times New Roman" w:eastAsia="微软雅黑" w:hAnsi="Times New Roman" w:cs="Times New Roman" w:hint="eastAsia"/>
          <w:bCs/>
          <w:szCs w:val="21"/>
        </w:rPr>
        <w:t>开发基础较薄弱</w:t>
      </w:r>
      <w:r>
        <w:rPr>
          <w:rFonts w:ascii="Times New Roman" w:eastAsia="微软雅黑" w:hAnsi="Times New Roman" w:cs="Times New Roman"/>
          <w:bCs/>
          <w:szCs w:val="21"/>
        </w:rPr>
        <w:t>的学生也比较友好。</w:t>
      </w:r>
    </w:p>
    <w:p w14:paraId="3B90B660" w14:textId="77777777" w:rsidR="00F361C5" w:rsidRDefault="00000000">
      <w:pPr>
        <w:widowControl/>
        <w:numPr>
          <w:ilvl w:val="0"/>
          <w:numId w:val="2"/>
        </w:numPr>
        <w:spacing w:line="520" w:lineRule="exact"/>
        <w:ind w:firstLineChars="200" w:firstLine="480"/>
        <w:jc w:val="left"/>
        <w:rPr>
          <w:rFonts w:ascii="Times New Roman" w:eastAsia="微软雅黑" w:hAnsi="Times New Roman" w:cs="Times New Roman"/>
          <w:b/>
          <w:sz w:val="24"/>
          <w:szCs w:val="24"/>
        </w:rPr>
      </w:pPr>
      <w:r>
        <w:rPr>
          <w:rFonts w:ascii="Times New Roman" w:eastAsia="微软雅黑" w:hAnsi="Times New Roman" w:cs="Times New Roman"/>
          <w:b/>
          <w:sz w:val="24"/>
          <w:szCs w:val="24"/>
        </w:rPr>
        <w:t>认知能力：</w:t>
      </w:r>
    </w:p>
    <w:p w14:paraId="39B146EF" w14:textId="77777777" w:rsidR="00F361C5" w:rsidRDefault="00000000">
      <w:pPr>
        <w:widowControl/>
        <w:spacing w:line="520" w:lineRule="exact"/>
        <w:ind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szCs w:val="21"/>
        </w:rPr>
        <w:t>学生主动学习的意识不高、理论学习的兴趣较低、对教师的依赖性较强，在教学活动中，必须根据</w:t>
      </w:r>
      <w:r>
        <w:rPr>
          <w:rFonts w:ascii="Times New Roman" w:eastAsia="微软雅黑" w:hAnsi="Times New Roman" w:cs="Times New Roman" w:hint="eastAsia"/>
          <w:bCs/>
          <w:szCs w:val="21"/>
        </w:rPr>
        <w:t>Python</w:t>
      </w:r>
      <w:r>
        <w:rPr>
          <w:rFonts w:ascii="Times New Roman" w:eastAsia="微软雅黑" w:hAnsi="Times New Roman" w:cs="Times New Roman" w:hint="eastAsia"/>
          <w:bCs/>
          <w:szCs w:val="21"/>
        </w:rPr>
        <w:t>程序设计相关</w:t>
      </w:r>
      <w:r>
        <w:rPr>
          <w:rFonts w:ascii="Times New Roman" w:eastAsia="微软雅黑" w:hAnsi="Times New Roman" w:cs="Times New Roman"/>
          <w:bCs/>
          <w:szCs w:val="21"/>
        </w:rPr>
        <w:t>知识</w:t>
      </w:r>
      <w:r>
        <w:rPr>
          <w:rFonts w:ascii="Times New Roman" w:eastAsia="微软雅黑" w:hAnsi="Times New Roman" w:cs="Times New Roman" w:hint="eastAsia"/>
          <w:bCs/>
          <w:szCs w:val="21"/>
        </w:rPr>
        <w:t>点</w:t>
      </w:r>
      <w:r>
        <w:rPr>
          <w:rFonts w:ascii="Times New Roman" w:eastAsia="微软雅黑" w:hAnsi="Times New Roman" w:cs="Times New Roman"/>
          <w:bCs/>
          <w:szCs w:val="21"/>
        </w:rPr>
        <w:t>的</w:t>
      </w:r>
      <w:r>
        <w:rPr>
          <w:rFonts w:ascii="Times New Roman" w:eastAsia="微软雅黑" w:hAnsi="Times New Roman" w:cs="Times New Roman" w:hint="eastAsia"/>
          <w:bCs/>
          <w:szCs w:val="21"/>
        </w:rPr>
        <w:t>抽象与难理解的</w:t>
      </w:r>
      <w:r>
        <w:rPr>
          <w:rFonts w:ascii="Times New Roman" w:eastAsia="微软雅黑" w:hAnsi="Times New Roman" w:cs="Times New Roman"/>
          <w:bCs/>
          <w:szCs w:val="21"/>
        </w:rPr>
        <w:t>特点，精心创设学习情境、选择</w:t>
      </w:r>
      <w:r>
        <w:rPr>
          <w:rFonts w:ascii="Times New Roman" w:eastAsia="微软雅黑" w:hAnsi="Times New Roman" w:cs="Times New Roman" w:hint="eastAsia"/>
          <w:bCs/>
          <w:szCs w:val="21"/>
        </w:rPr>
        <w:t>项目化与模块化的</w:t>
      </w:r>
      <w:r>
        <w:rPr>
          <w:rFonts w:ascii="Times New Roman" w:eastAsia="微软雅黑" w:hAnsi="Times New Roman" w:cs="Times New Roman"/>
          <w:bCs/>
          <w:szCs w:val="21"/>
        </w:rPr>
        <w:t>教学手段和方法。</w:t>
      </w:r>
    </w:p>
    <w:p w14:paraId="60FB124B" w14:textId="77777777" w:rsidR="00F361C5" w:rsidRDefault="00000000">
      <w:pPr>
        <w:widowControl/>
        <w:numPr>
          <w:ilvl w:val="0"/>
          <w:numId w:val="2"/>
        </w:numPr>
        <w:spacing w:line="520" w:lineRule="exact"/>
        <w:ind w:firstLineChars="200" w:firstLine="480"/>
        <w:jc w:val="left"/>
        <w:rPr>
          <w:rFonts w:ascii="Times New Roman" w:eastAsia="微软雅黑" w:hAnsi="Times New Roman" w:cs="Times New Roman"/>
          <w:b/>
          <w:sz w:val="24"/>
          <w:szCs w:val="24"/>
        </w:rPr>
      </w:pPr>
      <w:r>
        <w:rPr>
          <w:rFonts w:ascii="Times New Roman" w:eastAsia="微软雅黑" w:hAnsi="Times New Roman" w:cs="Times New Roman"/>
          <w:b/>
          <w:sz w:val="24"/>
          <w:szCs w:val="24"/>
        </w:rPr>
        <w:t>学习特点：</w:t>
      </w:r>
    </w:p>
    <w:p w14:paraId="1AF9AE6D" w14:textId="77777777" w:rsidR="00F361C5" w:rsidRDefault="00000000">
      <w:pPr>
        <w:widowControl/>
        <w:spacing w:line="520" w:lineRule="exact"/>
        <w:ind w:leftChars="200" w:left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szCs w:val="21"/>
        </w:rPr>
        <w:t>1.</w:t>
      </w:r>
      <w:r>
        <w:rPr>
          <w:rFonts w:ascii="Times New Roman" w:eastAsia="微软雅黑" w:hAnsi="Times New Roman" w:cs="Times New Roman"/>
          <w:bCs/>
          <w:szCs w:val="21"/>
        </w:rPr>
        <w:t>理论结合实际，不喜欢纯理论课程</w:t>
      </w:r>
    </w:p>
    <w:p w14:paraId="77A543A4" w14:textId="77777777" w:rsidR="00F361C5" w:rsidRDefault="00000000">
      <w:pPr>
        <w:widowControl/>
        <w:spacing w:line="520" w:lineRule="exact"/>
        <w:ind w:leftChars="200" w:left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szCs w:val="21"/>
        </w:rPr>
        <w:t>2.</w:t>
      </w:r>
      <w:r>
        <w:rPr>
          <w:rFonts w:ascii="Times New Roman" w:eastAsia="微软雅黑" w:hAnsi="Times New Roman" w:cs="Times New Roman"/>
          <w:bCs/>
          <w:szCs w:val="21"/>
        </w:rPr>
        <w:t>创造情景，学习动力不足</w:t>
      </w:r>
    </w:p>
    <w:p w14:paraId="1A20E5B0" w14:textId="77777777" w:rsidR="00F361C5" w:rsidRDefault="00000000">
      <w:pPr>
        <w:widowControl/>
        <w:spacing w:line="520" w:lineRule="exact"/>
        <w:ind w:leftChars="200" w:left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szCs w:val="21"/>
        </w:rPr>
        <w:t>3.</w:t>
      </w:r>
      <w:r>
        <w:rPr>
          <w:rFonts w:ascii="Times New Roman" w:eastAsia="微软雅黑" w:hAnsi="Times New Roman" w:cs="Times New Roman"/>
          <w:bCs/>
          <w:szCs w:val="21"/>
        </w:rPr>
        <w:t>工作驱动，迫切需要掌握职业技能</w:t>
      </w:r>
    </w:p>
    <w:p w14:paraId="7B185532" w14:textId="77777777" w:rsidR="00F361C5" w:rsidRDefault="00000000">
      <w:pPr>
        <w:widowControl/>
        <w:spacing w:line="520" w:lineRule="exact"/>
        <w:ind w:leftChars="200" w:left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szCs w:val="21"/>
        </w:rPr>
        <w:t>4.</w:t>
      </w:r>
      <w:r>
        <w:rPr>
          <w:rFonts w:ascii="Times New Roman" w:eastAsia="微软雅黑" w:hAnsi="Times New Roman" w:cs="Times New Roman"/>
          <w:bCs/>
          <w:szCs w:val="21"/>
        </w:rPr>
        <w:t>以操作为主，在实践中理解理论知识</w:t>
      </w:r>
    </w:p>
    <w:p w14:paraId="6F894B35" w14:textId="77777777" w:rsidR="00F361C5" w:rsidRDefault="00000000">
      <w:pPr>
        <w:widowControl/>
        <w:spacing w:line="520" w:lineRule="exact"/>
        <w:ind w:leftChars="200" w:left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szCs w:val="21"/>
        </w:rPr>
        <w:t>5.</w:t>
      </w:r>
      <w:r>
        <w:rPr>
          <w:rFonts w:ascii="Times New Roman" w:eastAsia="微软雅黑" w:hAnsi="Times New Roman" w:cs="Times New Roman"/>
          <w:bCs/>
          <w:szCs w:val="21"/>
        </w:rPr>
        <w:t>渴望成功，在实际应用中获得突破进展</w:t>
      </w:r>
    </w:p>
    <w:p w14:paraId="01172DC3" w14:textId="77777777" w:rsidR="00F361C5" w:rsidRDefault="00000000">
      <w:pPr>
        <w:widowControl/>
        <w:spacing w:line="520" w:lineRule="exact"/>
        <w:ind w:leftChars="200" w:left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szCs w:val="21"/>
        </w:rPr>
        <w:t>6.</w:t>
      </w:r>
      <w:r>
        <w:rPr>
          <w:rFonts w:ascii="Times New Roman" w:eastAsia="微软雅黑" w:hAnsi="Times New Roman" w:cs="Times New Roman"/>
          <w:bCs/>
          <w:szCs w:val="21"/>
        </w:rPr>
        <w:t>小步快进，持续专注力较弱</w:t>
      </w:r>
    </w:p>
    <w:p w14:paraId="71434EE7" w14:textId="77777777" w:rsidR="00F361C5" w:rsidRDefault="00000000">
      <w:pPr>
        <w:widowControl/>
        <w:ind w:firstLineChars="200" w:firstLine="480"/>
        <w:jc w:val="left"/>
        <w:outlineLvl w:val="1"/>
        <w:rPr>
          <w:rFonts w:ascii="Times New Roman" w:eastAsia="微软雅黑" w:hAnsi="Times New Roman" w:cs="Times New Roman"/>
          <w:b/>
          <w:color w:val="31849B" w:themeColor="accent5" w:themeShade="BF"/>
          <w:sz w:val="24"/>
          <w:szCs w:val="24"/>
        </w:rPr>
      </w:pPr>
      <w:bookmarkStart w:id="3" w:name="_Toc21492"/>
      <w:r>
        <w:rPr>
          <w:rFonts w:ascii="Times New Roman" w:eastAsia="微软雅黑" w:hAnsi="Times New Roman" w:cs="Times New Roman"/>
          <w:b/>
          <w:color w:val="31849B" w:themeColor="accent5" w:themeShade="BF"/>
          <w:sz w:val="24"/>
          <w:szCs w:val="24"/>
        </w:rPr>
        <w:t>3.</w:t>
      </w:r>
      <w:r>
        <w:rPr>
          <w:rFonts w:ascii="Times New Roman" w:eastAsia="微软雅黑" w:hAnsi="Times New Roman" w:cs="Times New Roman"/>
          <w:b/>
          <w:color w:val="31849B" w:themeColor="accent5" w:themeShade="BF"/>
          <w:sz w:val="24"/>
          <w:szCs w:val="24"/>
        </w:rPr>
        <w:t>教学目标</w:t>
      </w:r>
      <w:bookmarkEnd w:id="3"/>
    </w:p>
    <w:p w14:paraId="3E36F58C" w14:textId="77777777" w:rsidR="00F361C5" w:rsidRDefault="00000000">
      <w:pPr>
        <w:widowControl/>
        <w:spacing w:line="440" w:lineRule="exact"/>
        <w:ind w:firstLineChars="200" w:firstLine="480"/>
        <w:jc w:val="left"/>
        <w:rPr>
          <w:rFonts w:ascii="Times New Roman" w:eastAsia="微软雅黑" w:hAnsi="Times New Roman" w:cs="Times New Roman"/>
          <w:b/>
          <w:sz w:val="24"/>
          <w:szCs w:val="24"/>
        </w:rPr>
      </w:pPr>
      <w:r>
        <w:rPr>
          <w:rFonts w:ascii="Times New Roman" w:eastAsia="微软雅黑" w:hAnsi="Times New Roman" w:cs="Times New Roman"/>
          <w:b/>
          <w:sz w:val="24"/>
          <w:szCs w:val="24"/>
        </w:rPr>
        <w:t>（</w:t>
      </w:r>
      <w:r>
        <w:rPr>
          <w:rFonts w:ascii="Times New Roman" w:eastAsia="微软雅黑" w:hAnsi="Times New Roman" w:cs="Times New Roman"/>
          <w:b/>
          <w:sz w:val="24"/>
          <w:szCs w:val="24"/>
        </w:rPr>
        <w:t>1</w:t>
      </w:r>
      <w:r>
        <w:rPr>
          <w:rFonts w:ascii="Times New Roman" w:eastAsia="微软雅黑" w:hAnsi="Times New Roman" w:cs="Times New Roman"/>
          <w:b/>
          <w:sz w:val="24"/>
          <w:szCs w:val="24"/>
        </w:rPr>
        <w:t>）知识目标</w:t>
      </w:r>
    </w:p>
    <w:p w14:paraId="5D76C404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Cs/>
          <w:szCs w:val="21"/>
        </w:rPr>
        <w:t>1</w:t>
      </w:r>
      <w:r>
        <w:rPr>
          <w:rFonts w:ascii="Times New Roman" w:eastAsia="微软雅黑" w:hAnsi="Times New Roman" w:cs="Times New Roman" w:hint="eastAsia"/>
          <w:bCs/>
          <w:szCs w:val="21"/>
        </w:rPr>
        <w:t>掌握</w:t>
      </w:r>
      <w:r>
        <w:rPr>
          <w:rFonts w:ascii="Times New Roman" w:eastAsia="微软雅黑" w:hAnsi="Times New Roman" w:cs="Times New Roman"/>
          <w:bCs/>
          <w:szCs w:val="21"/>
        </w:rPr>
        <w:t>Python</w:t>
      </w:r>
      <w:r>
        <w:rPr>
          <w:rFonts w:ascii="Times New Roman" w:eastAsia="微软雅黑" w:hAnsi="Times New Roman" w:cs="Times New Roman" w:hint="eastAsia"/>
          <w:bCs/>
          <w:szCs w:val="21"/>
        </w:rPr>
        <w:t>的安装、编译、运行的基本常识和命令；</w:t>
      </w:r>
    </w:p>
    <w:p w14:paraId="304AA439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Cs/>
          <w:szCs w:val="21"/>
        </w:rPr>
        <w:t>2</w:t>
      </w:r>
      <w:r>
        <w:rPr>
          <w:rFonts w:ascii="Times New Roman" w:eastAsia="微软雅黑" w:hAnsi="Times New Roman" w:cs="Times New Roman" w:hint="eastAsia"/>
          <w:bCs/>
          <w:szCs w:val="21"/>
        </w:rPr>
        <w:t>掌握</w:t>
      </w:r>
      <w:r>
        <w:rPr>
          <w:rFonts w:ascii="Times New Roman" w:eastAsia="微软雅黑" w:hAnsi="Times New Roman" w:cs="Times New Roman"/>
          <w:bCs/>
          <w:szCs w:val="21"/>
        </w:rPr>
        <w:t>Python</w:t>
      </w:r>
      <w:r>
        <w:rPr>
          <w:rFonts w:ascii="Times New Roman" w:eastAsia="微软雅黑" w:hAnsi="Times New Roman" w:cs="Times New Roman" w:hint="eastAsia"/>
          <w:bCs/>
          <w:szCs w:val="21"/>
        </w:rPr>
        <w:t>的基本数据类型和运算符、缩进等基础语法；</w:t>
      </w:r>
    </w:p>
    <w:p w14:paraId="3A8ADF39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Cs/>
          <w:szCs w:val="21"/>
        </w:rPr>
        <w:t>3</w:t>
      </w:r>
      <w:r>
        <w:rPr>
          <w:rFonts w:ascii="Times New Roman" w:eastAsia="微软雅黑" w:hAnsi="Times New Roman" w:cs="Times New Roman" w:hint="eastAsia"/>
          <w:bCs/>
          <w:szCs w:val="21"/>
        </w:rPr>
        <w:t>掌握</w:t>
      </w:r>
      <w:r>
        <w:rPr>
          <w:rFonts w:ascii="Times New Roman" w:eastAsia="微软雅黑" w:hAnsi="Times New Roman" w:cs="Times New Roman" w:hint="eastAsia"/>
          <w:bCs/>
          <w:szCs w:val="21"/>
        </w:rPr>
        <w:t>Python</w:t>
      </w:r>
      <w:r>
        <w:rPr>
          <w:rFonts w:ascii="Times New Roman" w:eastAsia="微软雅黑" w:hAnsi="Times New Roman" w:cs="Times New Roman" w:hint="eastAsia"/>
          <w:bCs/>
          <w:szCs w:val="21"/>
        </w:rPr>
        <w:t>常用内置对象和常用内置函数用法；</w:t>
      </w:r>
    </w:p>
    <w:p w14:paraId="7CA2503D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Cs/>
          <w:szCs w:val="21"/>
        </w:rPr>
        <w:t>4</w:t>
      </w:r>
      <w:r>
        <w:rPr>
          <w:rFonts w:ascii="Times New Roman" w:eastAsia="微软雅黑" w:hAnsi="Times New Roman" w:cs="Times New Roman" w:hint="eastAsia"/>
          <w:bCs/>
          <w:szCs w:val="21"/>
        </w:rPr>
        <w:t>掌握流程控制（分支结构、循环结构）的用法；</w:t>
      </w:r>
    </w:p>
    <w:p w14:paraId="79ED3FC0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Cs/>
          <w:szCs w:val="21"/>
        </w:rPr>
        <w:t>5</w:t>
      </w:r>
      <w:r>
        <w:rPr>
          <w:rFonts w:ascii="Times New Roman" w:eastAsia="微软雅黑" w:hAnsi="Times New Roman" w:cs="Times New Roman" w:hint="eastAsia"/>
          <w:bCs/>
          <w:szCs w:val="21"/>
        </w:rPr>
        <w:t>了解</w:t>
      </w:r>
      <w:r>
        <w:rPr>
          <w:rFonts w:ascii="Times New Roman" w:eastAsia="微软雅黑" w:hAnsi="Times New Roman" w:cs="Times New Roman"/>
          <w:bCs/>
          <w:szCs w:val="21"/>
        </w:rPr>
        <w:t>Python</w:t>
      </w:r>
      <w:r>
        <w:rPr>
          <w:rFonts w:ascii="Times New Roman" w:eastAsia="微软雅黑" w:hAnsi="Times New Roman" w:cs="Times New Roman" w:hint="eastAsia"/>
          <w:bCs/>
          <w:szCs w:val="21"/>
        </w:rPr>
        <w:t>组合数据类型，掌握列表、元组、字典、集合的用法；</w:t>
      </w:r>
    </w:p>
    <w:p w14:paraId="1DB391E0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Cs/>
          <w:szCs w:val="21"/>
        </w:rPr>
        <w:t>6</w:t>
      </w:r>
      <w:r>
        <w:rPr>
          <w:rFonts w:ascii="Times New Roman" w:eastAsia="微软雅黑" w:hAnsi="Times New Roman" w:cs="Times New Roman" w:hint="eastAsia"/>
          <w:bCs/>
          <w:szCs w:val="21"/>
        </w:rPr>
        <w:t>掌握的函数定义与使用、函数参数、变量作用域；</w:t>
      </w:r>
    </w:p>
    <w:p w14:paraId="0CF01239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Cs/>
          <w:szCs w:val="21"/>
        </w:rPr>
        <w:t>7</w:t>
      </w:r>
      <w:r>
        <w:rPr>
          <w:rFonts w:ascii="Times New Roman" w:eastAsia="微软雅黑" w:hAnsi="Times New Roman" w:cs="Times New Roman" w:hint="eastAsia"/>
          <w:bCs/>
          <w:szCs w:val="21"/>
        </w:rPr>
        <w:t>掌握对象、类、实例的概念以及它们之间的区别；</w:t>
      </w:r>
    </w:p>
    <w:p w14:paraId="70F7D1FF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Cs/>
          <w:szCs w:val="21"/>
        </w:rPr>
        <w:t>8</w:t>
      </w:r>
      <w:r>
        <w:rPr>
          <w:rFonts w:ascii="Times New Roman" w:eastAsia="微软雅黑" w:hAnsi="Times New Roman" w:cs="Times New Roman" w:hint="eastAsia"/>
          <w:bCs/>
          <w:szCs w:val="21"/>
        </w:rPr>
        <w:t>掌握</w:t>
      </w:r>
      <w:r>
        <w:rPr>
          <w:rFonts w:ascii="Times New Roman" w:eastAsia="微软雅黑" w:hAnsi="Times New Roman" w:cs="Times New Roman"/>
          <w:bCs/>
          <w:szCs w:val="21"/>
        </w:rPr>
        <w:t>Python</w:t>
      </w:r>
      <w:r>
        <w:rPr>
          <w:rFonts w:ascii="Times New Roman" w:eastAsia="微软雅黑" w:hAnsi="Times New Roman" w:cs="Times New Roman" w:hint="eastAsia"/>
          <w:bCs/>
          <w:szCs w:val="21"/>
        </w:rPr>
        <w:t>构造方法的定义方式和实例化的写法；</w:t>
      </w:r>
    </w:p>
    <w:p w14:paraId="6E4013CD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Cs/>
          <w:szCs w:val="21"/>
        </w:rPr>
        <w:t>9</w:t>
      </w:r>
      <w:r>
        <w:rPr>
          <w:rFonts w:ascii="Times New Roman" w:eastAsia="微软雅黑" w:hAnsi="Times New Roman" w:cs="Times New Roman" w:hint="eastAsia"/>
          <w:bCs/>
          <w:szCs w:val="21"/>
        </w:rPr>
        <w:t>掌握</w:t>
      </w:r>
      <w:r>
        <w:rPr>
          <w:rFonts w:ascii="Times New Roman" w:eastAsia="微软雅黑" w:hAnsi="Times New Roman" w:cs="Times New Roman"/>
          <w:bCs/>
          <w:szCs w:val="21"/>
        </w:rPr>
        <w:t>Python</w:t>
      </w:r>
      <w:r>
        <w:rPr>
          <w:rFonts w:ascii="Times New Roman" w:eastAsia="微软雅黑" w:hAnsi="Times New Roman" w:cs="Times New Roman" w:hint="eastAsia"/>
          <w:bCs/>
          <w:szCs w:val="21"/>
        </w:rPr>
        <w:t>多态性的特征和使用方法；</w:t>
      </w:r>
    </w:p>
    <w:p w14:paraId="2B449C88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Cs/>
          <w:szCs w:val="21"/>
        </w:rPr>
        <w:t>10</w:t>
      </w:r>
      <w:r>
        <w:rPr>
          <w:rFonts w:ascii="Times New Roman" w:eastAsia="微软雅黑" w:hAnsi="Times New Roman" w:cs="Times New Roman" w:hint="eastAsia"/>
          <w:bCs/>
          <w:szCs w:val="21"/>
        </w:rPr>
        <w:t>了解文件的基本操作，掌握各类操作调用的方法；</w:t>
      </w:r>
    </w:p>
    <w:p w14:paraId="0235C708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Cs/>
          <w:szCs w:val="21"/>
        </w:rPr>
        <w:lastRenderedPageBreak/>
        <w:t>11</w:t>
      </w:r>
      <w:r>
        <w:rPr>
          <w:rFonts w:ascii="Times New Roman" w:eastAsia="微软雅黑" w:hAnsi="Times New Roman" w:cs="Times New Roman" w:hint="eastAsia"/>
          <w:bCs/>
          <w:szCs w:val="21"/>
        </w:rPr>
        <w:t>了解正则表达式语法，掌握正则表达式模块；</w:t>
      </w:r>
    </w:p>
    <w:p w14:paraId="6421252B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Cs/>
          <w:szCs w:val="21"/>
        </w:rPr>
        <w:t>12</w:t>
      </w:r>
      <w:r>
        <w:rPr>
          <w:rFonts w:ascii="Times New Roman" w:eastAsia="微软雅黑" w:hAnsi="Times New Roman" w:cs="Times New Roman" w:hint="eastAsia"/>
          <w:bCs/>
          <w:szCs w:val="21"/>
        </w:rPr>
        <w:t>掌握异常的概念与常见表现形式，掌握异常的处理方法；</w:t>
      </w:r>
    </w:p>
    <w:p w14:paraId="669BC35B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Cs/>
          <w:szCs w:val="21"/>
        </w:rPr>
        <w:t>13</w:t>
      </w:r>
      <w:r>
        <w:rPr>
          <w:rFonts w:ascii="Times New Roman" w:eastAsia="微软雅黑" w:hAnsi="Times New Roman" w:cs="Times New Roman" w:hint="eastAsia"/>
          <w:bCs/>
          <w:szCs w:val="21"/>
        </w:rPr>
        <w:t>掌握</w:t>
      </w:r>
      <w:r>
        <w:rPr>
          <w:rFonts w:ascii="Times New Roman" w:eastAsia="微软雅黑" w:hAnsi="Times New Roman" w:cs="Times New Roman"/>
          <w:bCs/>
          <w:szCs w:val="21"/>
        </w:rPr>
        <w:t>Python</w:t>
      </w:r>
      <w:r>
        <w:rPr>
          <w:rFonts w:ascii="Times New Roman" w:eastAsia="微软雅黑" w:hAnsi="Times New Roman" w:cs="Times New Roman" w:hint="eastAsia"/>
          <w:bCs/>
          <w:szCs w:val="21"/>
        </w:rPr>
        <w:t>第三方库的常用方法，尤其是</w:t>
      </w:r>
      <w:r>
        <w:rPr>
          <w:rFonts w:ascii="Times New Roman" w:eastAsia="微软雅黑" w:hAnsi="Times New Roman" w:cs="Times New Roman" w:hint="eastAsia"/>
          <w:bCs/>
          <w:szCs w:val="21"/>
        </w:rPr>
        <w:t>pandas</w:t>
      </w:r>
      <w:r>
        <w:rPr>
          <w:rFonts w:ascii="Times New Roman" w:eastAsia="微软雅黑" w:hAnsi="Times New Roman" w:cs="Times New Roman" w:hint="eastAsia"/>
          <w:bCs/>
          <w:szCs w:val="21"/>
        </w:rPr>
        <w:t>数据分析第三方库，发现数据中的价值并通过代码实现，对最终数据分析结果做出解读，解决实际问题。</w:t>
      </w:r>
    </w:p>
    <w:p w14:paraId="00A257A6" w14:textId="77777777" w:rsidR="00F361C5" w:rsidRDefault="00000000">
      <w:pPr>
        <w:widowControl/>
        <w:numPr>
          <w:ilvl w:val="0"/>
          <w:numId w:val="3"/>
        </w:numPr>
        <w:spacing w:line="440" w:lineRule="exact"/>
        <w:ind w:firstLineChars="200" w:firstLine="480"/>
        <w:jc w:val="left"/>
        <w:rPr>
          <w:rFonts w:ascii="Times New Roman" w:eastAsia="微软雅黑" w:hAnsi="Times New Roman" w:cs="Times New Roman"/>
          <w:b/>
          <w:sz w:val="24"/>
          <w:szCs w:val="24"/>
        </w:rPr>
      </w:pPr>
      <w:r>
        <w:rPr>
          <w:rFonts w:ascii="Times New Roman" w:eastAsia="微软雅黑" w:hAnsi="Times New Roman" w:cs="Times New Roman"/>
          <w:b/>
          <w:sz w:val="24"/>
          <w:szCs w:val="24"/>
        </w:rPr>
        <w:t>能力目标</w:t>
      </w:r>
    </w:p>
    <w:p w14:paraId="6F0929C2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szCs w:val="21"/>
        </w:rPr>
        <w:t>1.</w:t>
      </w:r>
      <w:r>
        <w:rPr>
          <w:rFonts w:ascii="Times New Roman" w:eastAsia="微软雅黑" w:hAnsi="Times New Roman" w:cs="Times New Roman"/>
          <w:bCs/>
          <w:szCs w:val="21"/>
        </w:rPr>
        <w:t>能安装与配置</w:t>
      </w:r>
      <w:r>
        <w:rPr>
          <w:rFonts w:ascii="Times New Roman" w:eastAsia="微软雅黑" w:hAnsi="Times New Roman" w:cs="Times New Roman"/>
          <w:bCs/>
          <w:szCs w:val="21"/>
        </w:rPr>
        <w:t>Python</w:t>
      </w:r>
      <w:r>
        <w:rPr>
          <w:rFonts w:ascii="Times New Roman" w:eastAsia="微软雅黑" w:hAnsi="Times New Roman" w:cs="Times New Roman"/>
          <w:bCs/>
          <w:szCs w:val="21"/>
        </w:rPr>
        <w:t>开发环境；</w:t>
      </w:r>
    </w:p>
    <w:p w14:paraId="4D93E8FE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szCs w:val="21"/>
        </w:rPr>
        <w:t>2.</w:t>
      </w:r>
      <w:r>
        <w:rPr>
          <w:rFonts w:ascii="Times New Roman" w:eastAsia="微软雅黑" w:hAnsi="Times New Roman" w:cs="Times New Roman"/>
          <w:bCs/>
          <w:szCs w:val="21"/>
        </w:rPr>
        <w:t>能将</w:t>
      </w:r>
      <w:r>
        <w:rPr>
          <w:rFonts w:ascii="Times New Roman" w:eastAsia="微软雅黑" w:hAnsi="Times New Roman" w:cs="Times New Roman"/>
          <w:bCs/>
          <w:szCs w:val="21"/>
        </w:rPr>
        <w:t>Python</w:t>
      </w:r>
      <w:r>
        <w:rPr>
          <w:rFonts w:ascii="Times New Roman" w:eastAsia="微软雅黑" w:hAnsi="Times New Roman" w:cs="Times New Roman"/>
          <w:bCs/>
          <w:szCs w:val="21"/>
        </w:rPr>
        <w:t>数据类型列表、元组、字典、集合应用到程序中；</w:t>
      </w:r>
    </w:p>
    <w:p w14:paraId="3E5E44D8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szCs w:val="21"/>
        </w:rPr>
        <w:t>3.</w:t>
      </w:r>
      <w:r>
        <w:rPr>
          <w:rFonts w:ascii="Times New Roman" w:eastAsia="微软雅黑" w:hAnsi="Times New Roman" w:cs="Times New Roman"/>
          <w:bCs/>
          <w:szCs w:val="21"/>
        </w:rPr>
        <w:t>能够在程序设计中运用选择结构、循环结构；</w:t>
      </w:r>
    </w:p>
    <w:p w14:paraId="4183F3E0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szCs w:val="21"/>
        </w:rPr>
        <w:t>4.</w:t>
      </w:r>
      <w:r>
        <w:rPr>
          <w:rFonts w:ascii="Times New Roman" w:eastAsia="微软雅黑" w:hAnsi="Times New Roman" w:cs="Times New Roman"/>
          <w:bCs/>
          <w:szCs w:val="21"/>
        </w:rPr>
        <w:t>能在程序中应用函数；</w:t>
      </w:r>
    </w:p>
    <w:p w14:paraId="7E2FB74E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szCs w:val="21"/>
        </w:rPr>
        <w:t>5.</w:t>
      </w:r>
      <w:r>
        <w:rPr>
          <w:rFonts w:ascii="Times New Roman" w:eastAsia="微软雅黑" w:hAnsi="Times New Roman" w:cs="Times New Roman"/>
          <w:bCs/>
          <w:szCs w:val="21"/>
        </w:rPr>
        <w:t>能在开发程序中使用类；</w:t>
      </w:r>
    </w:p>
    <w:p w14:paraId="079830DD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szCs w:val="21"/>
        </w:rPr>
        <w:t>6.</w:t>
      </w:r>
      <w:r>
        <w:rPr>
          <w:rFonts w:ascii="Times New Roman" w:eastAsia="微软雅黑" w:hAnsi="Times New Roman" w:cs="Times New Roman"/>
          <w:bCs/>
          <w:szCs w:val="21"/>
        </w:rPr>
        <w:t>能在程序中灵活运用正则表达式；</w:t>
      </w:r>
    </w:p>
    <w:p w14:paraId="749735C5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szCs w:val="21"/>
        </w:rPr>
        <w:t>7.</w:t>
      </w:r>
      <w:r>
        <w:rPr>
          <w:rFonts w:ascii="Times New Roman" w:eastAsia="微软雅黑" w:hAnsi="Times New Roman" w:cs="Times New Roman"/>
          <w:bCs/>
          <w:szCs w:val="21"/>
        </w:rPr>
        <w:t>会文件基本操作、异常处理；</w:t>
      </w:r>
    </w:p>
    <w:p w14:paraId="67F6BC34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szCs w:val="21"/>
        </w:rPr>
        <w:t>8.</w:t>
      </w:r>
      <w:r>
        <w:rPr>
          <w:rFonts w:ascii="Times New Roman" w:eastAsia="微软雅黑" w:hAnsi="Times New Roman" w:cs="Times New Roman"/>
          <w:bCs/>
          <w:szCs w:val="21"/>
        </w:rPr>
        <w:t>通过学习</w:t>
      </w:r>
      <w:r>
        <w:rPr>
          <w:rFonts w:ascii="Times New Roman" w:eastAsia="微软雅黑" w:hAnsi="Times New Roman" w:cs="Times New Roman"/>
          <w:bCs/>
          <w:szCs w:val="21"/>
        </w:rPr>
        <w:t>Python</w:t>
      </w:r>
      <w:r>
        <w:rPr>
          <w:rFonts w:ascii="Times New Roman" w:eastAsia="微软雅黑" w:hAnsi="Times New Roman" w:cs="Times New Roman"/>
          <w:bCs/>
          <w:szCs w:val="21"/>
        </w:rPr>
        <w:t>会编写网络爬虫程序；</w:t>
      </w:r>
    </w:p>
    <w:p w14:paraId="7F9EF79F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szCs w:val="21"/>
        </w:rPr>
        <w:t>9.</w:t>
      </w:r>
      <w:r>
        <w:rPr>
          <w:rFonts w:ascii="Times New Roman" w:eastAsia="微软雅黑" w:hAnsi="Times New Roman" w:cs="Times New Roman"/>
          <w:bCs/>
          <w:szCs w:val="21"/>
        </w:rPr>
        <w:t>能运用</w:t>
      </w:r>
      <w:r>
        <w:rPr>
          <w:rFonts w:ascii="Times New Roman" w:eastAsia="微软雅黑" w:hAnsi="Times New Roman" w:cs="Times New Roman" w:hint="eastAsia"/>
          <w:bCs/>
          <w:szCs w:val="21"/>
        </w:rPr>
        <w:t>常用库与机器学习方法</w:t>
      </w:r>
      <w:r>
        <w:rPr>
          <w:rFonts w:ascii="Times New Roman" w:eastAsia="微软雅黑" w:hAnsi="Times New Roman" w:cs="Times New Roman"/>
          <w:bCs/>
          <w:szCs w:val="21"/>
        </w:rPr>
        <w:t>进行数据</w:t>
      </w:r>
      <w:r>
        <w:rPr>
          <w:rFonts w:ascii="Times New Roman" w:eastAsia="微软雅黑" w:hAnsi="Times New Roman" w:cs="Times New Roman" w:hint="eastAsia"/>
          <w:bCs/>
          <w:szCs w:val="21"/>
        </w:rPr>
        <w:t>分析</w:t>
      </w:r>
      <w:r>
        <w:rPr>
          <w:rFonts w:ascii="Times New Roman" w:eastAsia="微软雅黑" w:hAnsi="Times New Roman" w:cs="Times New Roman"/>
          <w:bCs/>
          <w:szCs w:val="21"/>
        </w:rPr>
        <w:t>。</w:t>
      </w:r>
    </w:p>
    <w:p w14:paraId="108E7BB6" w14:textId="77777777" w:rsidR="00F361C5" w:rsidRDefault="00000000">
      <w:pPr>
        <w:widowControl/>
        <w:spacing w:line="440" w:lineRule="exact"/>
        <w:ind w:firstLineChars="200" w:firstLine="480"/>
        <w:jc w:val="left"/>
        <w:rPr>
          <w:rFonts w:ascii="Times New Roman" w:eastAsia="微软雅黑" w:hAnsi="Times New Roman" w:cs="Times New Roman"/>
          <w:b/>
          <w:sz w:val="24"/>
          <w:szCs w:val="24"/>
        </w:rPr>
      </w:pPr>
      <w:r>
        <w:rPr>
          <w:rFonts w:ascii="Times New Roman" w:eastAsia="微软雅黑" w:hAnsi="Times New Roman" w:cs="Times New Roman"/>
          <w:b/>
          <w:sz w:val="24"/>
          <w:szCs w:val="24"/>
        </w:rPr>
        <w:t>（</w:t>
      </w:r>
      <w:r>
        <w:rPr>
          <w:rFonts w:ascii="Times New Roman" w:eastAsia="微软雅黑" w:hAnsi="Times New Roman" w:cs="Times New Roman"/>
          <w:b/>
          <w:sz w:val="24"/>
          <w:szCs w:val="24"/>
        </w:rPr>
        <w:t>3</w:t>
      </w:r>
      <w:r>
        <w:rPr>
          <w:rFonts w:ascii="Times New Roman" w:eastAsia="微软雅黑" w:hAnsi="Times New Roman" w:cs="Times New Roman"/>
          <w:b/>
          <w:sz w:val="24"/>
          <w:szCs w:val="24"/>
        </w:rPr>
        <w:t>）素质目标（含课程思政元素）</w:t>
      </w:r>
    </w:p>
    <w:p w14:paraId="452CACCA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szCs w:val="21"/>
        </w:rPr>
        <w:t>1</w:t>
      </w:r>
      <w:r>
        <w:rPr>
          <w:rFonts w:ascii="Times New Roman" w:eastAsia="微软雅黑" w:hAnsi="Times New Roman" w:cs="Times New Roman" w:hint="eastAsia"/>
          <w:bCs/>
          <w:szCs w:val="21"/>
        </w:rPr>
        <w:t>.</w:t>
      </w:r>
      <w:r>
        <w:rPr>
          <w:rFonts w:ascii="Times New Roman" w:eastAsia="微软雅黑" w:hAnsi="Times New Roman" w:cs="Times New Roman"/>
          <w:bCs/>
          <w:szCs w:val="21"/>
        </w:rPr>
        <w:t>通过标准开发过程和规范化的程序设计训练，培养学生细致认真，一丝不苟的工作作风，训练理论结合实践，培养动手能力</w:t>
      </w:r>
      <w:r>
        <w:rPr>
          <w:rFonts w:ascii="Times New Roman" w:eastAsia="微软雅黑" w:hAnsi="Times New Roman" w:cs="Times New Roman" w:hint="eastAsia"/>
          <w:bCs/>
          <w:szCs w:val="21"/>
        </w:rPr>
        <w:t>；</w:t>
      </w:r>
    </w:p>
    <w:p w14:paraId="5DED99A6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szCs w:val="21"/>
        </w:rPr>
        <w:t>2</w:t>
      </w:r>
      <w:r>
        <w:rPr>
          <w:rFonts w:ascii="Times New Roman" w:eastAsia="微软雅黑" w:hAnsi="Times New Roman" w:cs="Times New Roman" w:hint="eastAsia"/>
          <w:bCs/>
          <w:szCs w:val="21"/>
        </w:rPr>
        <w:t>.</w:t>
      </w:r>
      <w:r>
        <w:rPr>
          <w:rFonts w:ascii="Times New Roman" w:eastAsia="微软雅黑" w:hAnsi="Times New Roman" w:cs="Times New Roman"/>
          <w:bCs/>
          <w:szCs w:val="21"/>
        </w:rPr>
        <w:t>通过代码编写与改错训练，培养学生具有良好的排查程序错误的能力，提高分析问题和解决问题的能力</w:t>
      </w:r>
      <w:r>
        <w:rPr>
          <w:rFonts w:ascii="Times New Roman" w:eastAsia="微软雅黑" w:hAnsi="Times New Roman" w:cs="Times New Roman" w:hint="eastAsia"/>
          <w:bCs/>
          <w:szCs w:val="21"/>
        </w:rPr>
        <w:t>；</w:t>
      </w:r>
    </w:p>
    <w:p w14:paraId="7F2C4E17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szCs w:val="21"/>
        </w:rPr>
        <w:t>3</w:t>
      </w:r>
      <w:r>
        <w:rPr>
          <w:rFonts w:ascii="Times New Roman" w:eastAsia="微软雅黑" w:hAnsi="Times New Roman" w:cs="Times New Roman" w:hint="eastAsia"/>
          <w:bCs/>
          <w:szCs w:val="21"/>
        </w:rPr>
        <w:t>.</w:t>
      </w:r>
      <w:r>
        <w:rPr>
          <w:rFonts w:ascii="Times New Roman" w:eastAsia="微软雅黑" w:hAnsi="Times New Roman" w:cs="Times New Roman"/>
          <w:bCs/>
          <w:szCs w:val="21"/>
        </w:rPr>
        <w:t>通过分组协作，培养学生团队合作和与人交流、沟通的能力</w:t>
      </w:r>
      <w:r>
        <w:rPr>
          <w:rFonts w:ascii="Times New Roman" w:eastAsia="微软雅黑" w:hAnsi="Times New Roman" w:cs="Times New Roman" w:hint="eastAsia"/>
          <w:bCs/>
          <w:szCs w:val="21"/>
        </w:rPr>
        <w:t>；</w:t>
      </w:r>
    </w:p>
    <w:p w14:paraId="61BCD1EC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szCs w:val="21"/>
        </w:rPr>
        <w:t>4</w:t>
      </w:r>
      <w:r>
        <w:rPr>
          <w:rFonts w:ascii="Times New Roman" w:eastAsia="微软雅黑" w:hAnsi="Times New Roman" w:cs="Times New Roman" w:hint="eastAsia"/>
          <w:bCs/>
          <w:szCs w:val="21"/>
        </w:rPr>
        <w:t>.</w:t>
      </w:r>
      <w:r>
        <w:rPr>
          <w:rFonts w:ascii="Times New Roman" w:eastAsia="微软雅黑" w:hAnsi="Times New Roman" w:cs="Times New Roman"/>
          <w:bCs/>
          <w:szCs w:val="21"/>
        </w:rPr>
        <w:t>通过任务完成中的成果展示，培养学生表达和展示自我的能力与意识</w:t>
      </w:r>
      <w:r>
        <w:rPr>
          <w:rFonts w:ascii="Times New Roman" w:eastAsia="微软雅黑" w:hAnsi="Times New Roman" w:cs="Times New Roman" w:hint="eastAsia"/>
          <w:bCs/>
          <w:szCs w:val="21"/>
        </w:rPr>
        <w:t>；</w:t>
      </w:r>
    </w:p>
    <w:p w14:paraId="23CE3775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szCs w:val="21"/>
        </w:rPr>
        <w:t>5</w:t>
      </w:r>
      <w:r>
        <w:rPr>
          <w:rFonts w:ascii="Times New Roman" w:eastAsia="微软雅黑" w:hAnsi="Times New Roman" w:cs="Times New Roman" w:hint="eastAsia"/>
          <w:bCs/>
          <w:szCs w:val="21"/>
        </w:rPr>
        <w:t>.</w:t>
      </w:r>
      <w:r>
        <w:rPr>
          <w:rFonts w:ascii="Times New Roman" w:eastAsia="微软雅黑" w:hAnsi="Times New Roman" w:cs="Times New Roman"/>
          <w:bCs/>
          <w:szCs w:val="21"/>
        </w:rPr>
        <w:t>通过互相评分，培养学生欣赏别人的品质</w:t>
      </w:r>
      <w:r>
        <w:rPr>
          <w:rFonts w:ascii="Times New Roman" w:eastAsia="微软雅黑" w:hAnsi="Times New Roman" w:cs="Times New Roman" w:hint="eastAsia"/>
          <w:bCs/>
          <w:szCs w:val="21"/>
        </w:rPr>
        <w:t>；</w:t>
      </w:r>
    </w:p>
    <w:p w14:paraId="39324C7C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szCs w:val="21"/>
        </w:rPr>
        <w:t>6</w:t>
      </w:r>
      <w:r>
        <w:rPr>
          <w:rFonts w:ascii="Times New Roman" w:eastAsia="微软雅黑" w:hAnsi="Times New Roman" w:cs="Times New Roman" w:hint="eastAsia"/>
          <w:bCs/>
          <w:szCs w:val="21"/>
        </w:rPr>
        <w:t>.</w:t>
      </w:r>
      <w:r>
        <w:rPr>
          <w:rFonts w:ascii="Times New Roman" w:eastAsia="微软雅黑" w:hAnsi="Times New Roman" w:cs="Times New Roman"/>
          <w:bCs/>
          <w:szCs w:val="21"/>
        </w:rPr>
        <w:t>养成编程的良好习惯，不断拓展学习空间</w:t>
      </w:r>
      <w:r>
        <w:rPr>
          <w:rFonts w:ascii="Times New Roman" w:eastAsia="微软雅黑" w:hAnsi="Times New Roman" w:cs="Times New Roman" w:hint="eastAsia"/>
          <w:bCs/>
          <w:szCs w:val="21"/>
        </w:rPr>
        <w:t>；</w:t>
      </w:r>
    </w:p>
    <w:p w14:paraId="59AD07BD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szCs w:val="21"/>
        </w:rPr>
        <w:t>7</w:t>
      </w:r>
      <w:r>
        <w:rPr>
          <w:rFonts w:ascii="Times New Roman" w:eastAsia="微软雅黑" w:hAnsi="Times New Roman" w:cs="Times New Roman" w:hint="eastAsia"/>
          <w:bCs/>
          <w:szCs w:val="21"/>
        </w:rPr>
        <w:t>.</w:t>
      </w:r>
      <w:r>
        <w:rPr>
          <w:rFonts w:ascii="Times New Roman" w:eastAsia="微软雅黑" w:hAnsi="Times New Roman" w:cs="Times New Roman"/>
          <w:bCs/>
          <w:szCs w:val="21"/>
        </w:rPr>
        <w:t>提升学生知识迁移能力、解决问题的能力</w:t>
      </w:r>
      <w:r>
        <w:rPr>
          <w:rFonts w:ascii="Times New Roman" w:eastAsia="微软雅黑" w:hAnsi="Times New Roman" w:cs="Times New Roman" w:hint="eastAsia"/>
          <w:bCs/>
          <w:szCs w:val="21"/>
        </w:rPr>
        <w:t>；</w:t>
      </w:r>
    </w:p>
    <w:p w14:paraId="5E0EBD91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/>
          <w:sz w:val="24"/>
          <w:szCs w:val="24"/>
        </w:rPr>
      </w:pPr>
      <w:r>
        <w:rPr>
          <w:rFonts w:ascii="Times New Roman" w:eastAsia="微软雅黑" w:hAnsi="Times New Roman" w:cs="Times New Roman"/>
          <w:bCs/>
          <w:szCs w:val="21"/>
        </w:rPr>
        <w:t>8</w:t>
      </w:r>
      <w:r>
        <w:rPr>
          <w:rFonts w:ascii="Times New Roman" w:eastAsia="微软雅黑" w:hAnsi="Times New Roman" w:cs="Times New Roman" w:hint="eastAsia"/>
          <w:bCs/>
          <w:szCs w:val="21"/>
        </w:rPr>
        <w:t>.</w:t>
      </w:r>
      <w:r>
        <w:rPr>
          <w:rFonts w:ascii="Times New Roman" w:eastAsia="微软雅黑" w:hAnsi="Times New Roman" w:cs="Times New Roman"/>
          <w:bCs/>
          <w:szCs w:val="21"/>
        </w:rPr>
        <w:t>培养学生劳动精神，具有</w:t>
      </w:r>
      <w:r>
        <w:rPr>
          <w:rFonts w:ascii="Times New Roman" w:eastAsia="微软雅黑" w:hAnsi="Times New Roman" w:cs="Times New Roman"/>
          <w:bCs/>
          <w:szCs w:val="21"/>
        </w:rPr>
        <w:t>“</w:t>
      </w:r>
      <w:r>
        <w:rPr>
          <w:rFonts w:ascii="Times New Roman" w:eastAsia="微软雅黑" w:hAnsi="Times New Roman" w:cs="Times New Roman"/>
          <w:bCs/>
          <w:szCs w:val="21"/>
        </w:rPr>
        <w:t>爱岗敬业、争创一流，艰苦奋斗、勇于创新，淡泊名利、甘于奉献</w:t>
      </w:r>
      <w:r>
        <w:rPr>
          <w:rFonts w:ascii="Times New Roman" w:eastAsia="微软雅黑" w:hAnsi="Times New Roman" w:cs="Times New Roman"/>
          <w:bCs/>
          <w:szCs w:val="21"/>
        </w:rPr>
        <w:t>”</w:t>
      </w:r>
      <w:r>
        <w:rPr>
          <w:rFonts w:ascii="Times New Roman" w:eastAsia="微软雅黑" w:hAnsi="Times New Roman" w:cs="Times New Roman"/>
          <w:bCs/>
          <w:szCs w:val="21"/>
        </w:rPr>
        <w:t>劳模精神。</w:t>
      </w:r>
    </w:p>
    <w:p w14:paraId="768B50B2" w14:textId="77777777" w:rsidR="00F361C5" w:rsidRDefault="00000000">
      <w:pPr>
        <w:widowControl/>
        <w:ind w:firstLineChars="200" w:firstLine="480"/>
        <w:jc w:val="left"/>
        <w:outlineLvl w:val="1"/>
        <w:rPr>
          <w:rFonts w:ascii="Times New Roman" w:eastAsia="微软雅黑" w:hAnsi="Times New Roman" w:cs="Times New Roman"/>
          <w:b/>
          <w:color w:val="31849B" w:themeColor="accent5" w:themeShade="BF"/>
          <w:sz w:val="24"/>
          <w:szCs w:val="24"/>
        </w:rPr>
      </w:pPr>
      <w:bookmarkStart w:id="4" w:name="_Toc17907"/>
      <w:r>
        <w:rPr>
          <w:rFonts w:ascii="Times New Roman" w:eastAsia="微软雅黑" w:hAnsi="Times New Roman" w:cs="Times New Roman"/>
          <w:b/>
          <w:color w:val="31849B" w:themeColor="accent5" w:themeShade="BF"/>
          <w:sz w:val="24"/>
          <w:szCs w:val="24"/>
        </w:rPr>
        <w:t>4.</w:t>
      </w:r>
      <w:r>
        <w:rPr>
          <w:rFonts w:ascii="Times New Roman" w:eastAsia="微软雅黑" w:hAnsi="Times New Roman" w:cs="Times New Roman"/>
          <w:b/>
          <w:color w:val="31849B" w:themeColor="accent5" w:themeShade="BF"/>
          <w:sz w:val="24"/>
          <w:szCs w:val="24"/>
        </w:rPr>
        <w:t>重点难点</w:t>
      </w:r>
      <w:bookmarkEnd w:id="4"/>
    </w:p>
    <w:p w14:paraId="59A3A184" w14:textId="77777777" w:rsidR="00F361C5" w:rsidRDefault="00000000">
      <w:pPr>
        <w:widowControl/>
        <w:spacing w:line="520" w:lineRule="exact"/>
        <w:ind w:firstLineChars="200" w:firstLine="480"/>
        <w:jc w:val="left"/>
        <w:rPr>
          <w:rFonts w:ascii="Times New Roman" w:eastAsia="微软雅黑" w:hAnsi="Times New Roman" w:cs="Times New Roman"/>
          <w:b/>
          <w:sz w:val="24"/>
          <w:szCs w:val="24"/>
        </w:rPr>
      </w:pPr>
      <w:r>
        <w:rPr>
          <w:rFonts w:ascii="Times New Roman" w:eastAsia="微软雅黑" w:hAnsi="Times New Roman" w:cs="Times New Roman"/>
          <w:b/>
          <w:sz w:val="24"/>
          <w:szCs w:val="24"/>
        </w:rPr>
        <w:t>（</w:t>
      </w:r>
      <w:r>
        <w:rPr>
          <w:rFonts w:ascii="Times New Roman" w:eastAsia="微软雅黑" w:hAnsi="Times New Roman" w:cs="Times New Roman"/>
          <w:b/>
          <w:sz w:val="24"/>
          <w:szCs w:val="24"/>
        </w:rPr>
        <w:t>1</w:t>
      </w:r>
      <w:r>
        <w:rPr>
          <w:rFonts w:ascii="Times New Roman" w:eastAsia="微软雅黑" w:hAnsi="Times New Roman" w:cs="Times New Roman"/>
          <w:b/>
          <w:sz w:val="24"/>
          <w:szCs w:val="24"/>
        </w:rPr>
        <w:t>）教学重点</w:t>
      </w:r>
    </w:p>
    <w:p w14:paraId="757831AC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Cs/>
          <w:szCs w:val="21"/>
        </w:rPr>
        <w:t>1.</w:t>
      </w:r>
      <w:r>
        <w:rPr>
          <w:rFonts w:ascii="Times New Roman" w:eastAsia="微软雅黑" w:hAnsi="Times New Roman" w:cs="Times New Roman"/>
          <w:bCs/>
          <w:szCs w:val="21"/>
        </w:rPr>
        <w:t>使用</w:t>
      </w:r>
      <w:r>
        <w:rPr>
          <w:rFonts w:ascii="Times New Roman" w:eastAsia="微软雅黑" w:hAnsi="Times New Roman" w:cs="Times New Roman"/>
          <w:bCs/>
          <w:szCs w:val="21"/>
        </w:rPr>
        <w:t>PyCharm</w:t>
      </w:r>
      <w:r>
        <w:rPr>
          <w:rFonts w:ascii="Times New Roman" w:eastAsia="微软雅黑" w:hAnsi="Times New Roman" w:cs="Times New Roman"/>
          <w:bCs/>
          <w:szCs w:val="21"/>
        </w:rPr>
        <w:t>编写简单的</w:t>
      </w:r>
      <w:r>
        <w:rPr>
          <w:rFonts w:ascii="Times New Roman" w:eastAsia="微软雅黑" w:hAnsi="Times New Roman" w:cs="Times New Roman"/>
          <w:bCs/>
          <w:szCs w:val="21"/>
        </w:rPr>
        <w:t>Python</w:t>
      </w:r>
      <w:r>
        <w:rPr>
          <w:rFonts w:ascii="Times New Roman" w:eastAsia="微软雅黑" w:hAnsi="Times New Roman" w:cs="Times New Roman"/>
          <w:bCs/>
          <w:szCs w:val="21"/>
        </w:rPr>
        <w:t>程序，</w:t>
      </w:r>
      <w:r>
        <w:rPr>
          <w:rFonts w:ascii="Times New Roman" w:eastAsia="微软雅黑" w:hAnsi="Times New Roman" w:cs="Times New Roman"/>
          <w:bCs/>
          <w:szCs w:val="21"/>
        </w:rPr>
        <w:t>print()</w:t>
      </w:r>
      <w:r>
        <w:rPr>
          <w:rFonts w:ascii="Times New Roman" w:eastAsia="微软雅黑" w:hAnsi="Times New Roman" w:cs="Times New Roman"/>
          <w:bCs/>
          <w:szCs w:val="21"/>
        </w:rPr>
        <w:t>函数、</w:t>
      </w:r>
      <w:r>
        <w:rPr>
          <w:rFonts w:ascii="Times New Roman" w:eastAsia="微软雅黑" w:hAnsi="Times New Roman" w:cs="Times New Roman"/>
          <w:bCs/>
          <w:szCs w:val="21"/>
        </w:rPr>
        <w:t>input()</w:t>
      </w:r>
      <w:r>
        <w:rPr>
          <w:rFonts w:ascii="Times New Roman" w:eastAsia="微软雅黑" w:hAnsi="Times New Roman" w:cs="Times New Roman"/>
          <w:bCs/>
          <w:szCs w:val="21"/>
        </w:rPr>
        <w:t>函数的基本用法</w:t>
      </w:r>
      <w:r>
        <w:rPr>
          <w:rFonts w:ascii="Times New Roman" w:eastAsia="微软雅黑" w:hAnsi="Times New Roman" w:cs="Times New Roman" w:hint="eastAsia"/>
          <w:bCs/>
          <w:szCs w:val="21"/>
        </w:rPr>
        <w:t>；</w:t>
      </w:r>
    </w:p>
    <w:p w14:paraId="1F1682D5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Cs/>
          <w:szCs w:val="21"/>
        </w:rPr>
        <w:t xml:space="preserve">2.Python </w:t>
      </w:r>
      <w:r>
        <w:rPr>
          <w:rFonts w:ascii="Times New Roman" w:eastAsia="微软雅黑" w:hAnsi="Times New Roman" w:cs="Times New Roman" w:hint="eastAsia"/>
          <w:bCs/>
          <w:szCs w:val="21"/>
        </w:rPr>
        <w:t>的数据类型、</w:t>
      </w:r>
      <w:r>
        <w:rPr>
          <w:rFonts w:ascii="Times New Roman" w:eastAsia="微软雅黑" w:hAnsi="Times New Roman" w:cs="Times New Roman" w:hint="eastAsia"/>
          <w:bCs/>
          <w:szCs w:val="21"/>
        </w:rPr>
        <w:t>Python</w:t>
      </w:r>
      <w:r>
        <w:rPr>
          <w:rFonts w:ascii="Times New Roman" w:eastAsia="微软雅黑" w:hAnsi="Times New Roman" w:cs="Times New Roman" w:hint="eastAsia"/>
          <w:bCs/>
          <w:szCs w:val="21"/>
        </w:rPr>
        <w:t>的算术运算符、</w:t>
      </w:r>
      <w:r>
        <w:rPr>
          <w:rFonts w:ascii="Times New Roman" w:eastAsia="微软雅黑" w:hAnsi="Times New Roman" w:cs="Times New Roman" w:hint="eastAsia"/>
          <w:bCs/>
          <w:szCs w:val="21"/>
        </w:rPr>
        <w:t>Python</w:t>
      </w:r>
      <w:r>
        <w:rPr>
          <w:rFonts w:ascii="Times New Roman" w:eastAsia="微软雅黑" w:hAnsi="Times New Roman" w:cs="Times New Roman" w:hint="eastAsia"/>
          <w:bCs/>
          <w:szCs w:val="21"/>
        </w:rPr>
        <w:t>的赋值运算符与变量；</w:t>
      </w:r>
    </w:p>
    <w:p w14:paraId="3DA5D5DC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Cs/>
          <w:szCs w:val="21"/>
        </w:rPr>
        <w:t>3.Python</w:t>
      </w:r>
      <w:r>
        <w:rPr>
          <w:rFonts w:ascii="Times New Roman" w:eastAsia="微软雅黑" w:hAnsi="Times New Roman" w:cs="Times New Roman" w:hint="eastAsia"/>
          <w:bCs/>
          <w:szCs w:val="21"/>
        </w:rPr>
        <w:t>的</w:t>
      </w:r>
      <w:r>
        <w:rPr>
          <w:rFonts w:ascii="Times New Roman" w:eastAsia="微软雅黑" w:hAnsi="Times New Roman" w:cs="Times New Roman" w:hint="eastAsia"/>
          <w:bCs/>
          <w:szCs w:val="21"/>
        </w:rPr>
        <w:t>if-else</w:t>
      </w:r>
      <w:r>
        <w:rPr>
          <w:rFonts w:ascii="Times New Roman" w:eastAsia="微软雅黑" w:hAnsi="Times New Roman" w:cs="Times New Roman" w:hint="eastAsia"/>
          <w:bCs/>
          <w:szCs w:val="21"/>
        </w:rPr>
        <w:t>选择语句、</w:t>
      </w:r>
      <w:r>
        <w:rPr>
          <w:rFonts w:ascii="Times New Roman" w:eastAsia="微软雅黑" w:hAnsi="Times New Roman" w:cs="Times New Roman" w:hint="eastAsia"/>
          <w:bCs/>
          <w:szCs w:val="21"/>
        </w:rPr>
        <w:t>Python</w:t>
      </w:r>
      <w:r>
        <w:rPr>
          <w:rFonts w:ascii="Times New Roman" w:eastAsia="微软雅黑" w:hAnsi="Times New Roman" w:cs="Times New Roman" w:hint="eastAsia"/>
          <w:bCs/>
          <w:szCs w:val="21"/>
        </w:rPr>
        <w:t>的</w:t>
      </w:r>
      <w:r>
        <w:rPr>
          <w:rFonts w:ascii="Times New Roman" w:eastAsia="微软雅黑" w:hAnsi="Times New Roman" w:cs="Times New Roman" w:hint="eastAsia"/>
          <w:bCs/>
          <w:szCs w:val="21"/>
        </w:rPr>
        <w:t>for</w:t>
      </w:r>
      <w:r>
        <w:rPr>
          <w:rFonts w:ascii="Times New Roman" w:eastAsia="微软雅黑" w:hAnsi="Times New Roman" w:cs="Times New Roman" w:hint="eastAsia"/>
          <w:bCs/>
          <w:szCs w:val="21"/>
        </w:rPr>
        <w:t>循环语句与</w:t>
      </w:r>
      <w:r>
        <w:rPr>
          <w:rFonts w:ascii="Times New Roman" w:eastAsia="微软雅黑" w:hAnsi="Times New Roman" w:cs="Times New Roman" w:hint="eastAsia"/>
          <w:bCs/>
          <w:szCs w:val="21"/>
        </w:rPr>
        <w:t>while</w:t>
      </w:r>
      <w:r>
        <w:rPr>
          <w:rFonts w:ascii="Times New Roman" w:eastAsia="微软雅黑" w:hAnsi="Times New Roman" w:cs="Times New Roman" w:hint="eastAsia"/>
          <w:bCs/>
          <w:szCs w:val="21"/>
        </w:rPr>
        <w:t>循环语句；</w:t>
      </w:r>
    </w:p>
    <w:p w14:paraId="1E0A2068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Cs/>
          <w:szCs w:val="21"/>
        </w:rPr>
        <w:lastRenderedPageBreak/>
        <w:t>4.</w:t>
      </w:r>
      <w:r>
        <w:rPr>
          <w:rFonts w:ascii="Times New Roman" w:eastAsia="微软雅黑" w:hAnsi="Times New Roman" w:cs="Times New Roman" w:hint="eastAsia"/>
          <w:bCs/>
          <w:szCs w:val="21"/>
        </w:rPr>
        <w:t>列表、元组、字典、集合的创建与应用，字符串的常用方法及其应用；</w:t>
      </w:r>
    </w:p>
    <w:p w14:paraId="0589F433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Cs/>
          <w:szCs w:val="21"/>
        </w:rPr>
        <w:t>5.Python</w:t>
      </w:r>
      <w:r>
        <w:rPr>
          <w:rFonts w:ascii="Times New Roman" w:eastAsia="微软雅黑" w:hAnsi="Times New Roman" w:cs="Times New Roman" w:hint="eastAsia"/>
          <w:bCs/>
          <w:szCs w:val="21"/>
        </w:rPr>
        <w:t>函数的定义与调用、</w:t>
      </w:r>
      <w:r>
        <w:rPr>
          <w:rFonts w:ascii="Times New Roman" w:eastAsia="微软雅黑" w:hAnsi="Times New Roman" w:cs="Times New Roman" w:hint="eastAsia"/>
          <w:bCs/>
          <w:szCs w:val="21"/>
        </w:rPr>
        <w:t>Python</w:t>
      </w:r>
      <w:r>
        <w:rPr>
          <w:rFonts w:ascii="Times New Roman" w:eastAsia="微软雅黑" w:hAnsi="Times New Roman" w:cs="Times New Roman" w:hint="eastAsia"/>
          <w:bCs/>
          <w:szCs w:val="21"/>
        </w:rPr>
        <w:t>函数参数、</w:t>
      </w:r>
      <w:r>
        <w:rPr>
          <w:rFonts w:ascii="Times New Roman" w:eastAsia="微软雅黑" w:hAnsi="Times New Roman" w:cs="Times New Roman" w:hint="eastAsia"/>
          <w:bCs/>
          <w:szCs w:val="21"/>
        </w:rPr>
        <w:t>Python</w:t>
      </w:r>
      <w:r>
        <w:rPr>
          <w:rFonts w:ascii="Times New Roman" w:eastAsia="微软雅黑" w:hAnsi="Times New Roman" w:cs="Times New Roman" w:hint="eastAsia"/>
          <w:bCs/>
          <w:szCs w:val="21"/>
        </w:rPr>
        <w:t>的模块创建与导入；</w:t>
      </w:r>
    </w:p>
    <w:p w14:paraId="186A07C5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Cs/>
          <w:szCs w:val="21"/>
        </w:rPr>
        <w:t>6.</w:t>
      </w:r>
      <w:r>
        <w:rPr>
          <w:rFonts w:ascii="Times New Roman" w:eastAsia="微软雅黑" w:hAnsi="Times New Roman" w:cs="Times New Roman" w:hint="eastAsia"/>
          <w:bCs/>
          <w:szCs w:val="21"/>
        </w:rPr>
        <w:t>面向对象思想，类的定义和实例化，类方法的定义与调用，面向对象的三大特性；</w:t>
      </w:r>
    </w:p>
    <w:p w14:paraId="36B8CFBB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Cs/>
          <w:szCs w:val="21"/>
        </w:rPr>
        <w:t>7.</w:t>
      </w:r>
      <w:r>
        <w:rPr>
          <w:rFonts w:ascii="Times New Roman" w:eastAsia="微软雅黑" w:hAnsi="Times New Roman" w:cs="Times New Roman" w:hint="eastAsia"/>
          <w:bCs/>
          <w:szCs w:val="21"/>
        </w:rPr>
        <w:t>文件读取与写入文件内容；</w:t>
      </w:r>
    </w:p>
    <w:p w14:paraId="6B06177E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Cs/>
          <w:szCs w:val="21"/>
        </w:rPr>
        <w:t>8.</w:t>
      </w:r>
      <w:r>
        <w:rPr>
          <w:rFonts w:ascii="Times New Roman" w:eastAsia="微软雅黑" w:hAnsi="Times New Roman" w:cs="Times New Roman" w:hint="eastAsia"/>
          <w:bCs/>
          <w:szCs w:val="21"/>
        </w:rPr>
        <w:t>异常的定义与处理；</w:t>
      </w:r>
    </w:p>
    <w:p w14:paraId="63C01F74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Cs/>
          <w:szCs w:val="21"/>
        </w:rPr>
        <w:t>9.</w:t>
      </w:r>
      <w:r>
        <w:rPr>
          <w:rFonts w:ascii="Times New Roman" w:eastAsia="微软雅黑" w:hAnsi="Times New Roman" w:cs="Times New Roman" w:hint="eastAsia"/>
          <w:bCs/>
          <w:szCs w:val="21"/>
        </w:rPr>
        <w:t>使用</w:t>
      </w:r>
      <w:r>
        <w:rPr>
          <w:rFonts w:ascii="Times New Roman" w:eastAsia="微软雅黑" w:hAnsi="Times New Roman" w:cs="Times New Roman" w:hint="eastAsia"/>
          <w:bCs/>
          <w:szCs w:val="21"/>
        </w:rPr>
        <w:t>Python</w:t>
      </w:r>
      <w:r>
        <w:rPr>
          <w:rFonts w:ascii="Times New Roman" w:eastAsia="微软雅黑" w:hAnsi="Times New Roman" w:cs="Times New Roman" w:hint="eastAsia"/>
          <w:bCs/>
          <w:szCs w:val="21"/>
        </w:rPr>
        <w:t>编程语言创建与使用</w:t>
      </w:r>
      <w:r>
        <w:rPr>
          <w:rFonts w:ascii="Times New Roman" w:eastAsia="微软雅黑" w:hAnsi="Times New Roman" w:cs="Times New Roman" w:hint="eastAsia"/>
          <w:bCs/>
          <w:szCs w:val="21"/>
        </w:rPr>
        <w:t>MySQL</w:t>
      </w:r>
      <w:r>
        <w:rPr>
          <w:rFonts w:ascii="Times New Roman" w:eastAsia="微软雅黑" w:hAnsi="Times New Roman" w:cs="Times New Roman" w:hint="eastAsia"/>
          <w:bCs/>
          <w:szCs w:val="21"/>
        </w:rPr>
        <w:t>数据表；</w:t>
      </w:r>
    </w:p>
    <w:p w14:paraId="5C838785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Cs/>
          <w:szCs w:val="21"/>
        </w:rPr>
        <w:t>10.</w:t>
      </w:r>
      <w:r>
        <w:rPr>
          <w:rFonts w:ascii="Times New Roman" w:eastAsia="微软雅黑" w:hAnsi="Times New Roman" w:cs="Times New Roman" w:hint="eastAsia"/>
          <w:bCs/>
          <w:szCs w:val="21"/>
        </w:rPr>
        <w:t>使用</w:t>
      </w:r>
      <w:r>
        <w:rPr>
          <w:rFonts w:ascii="Times New Roman" w:eastAsia="微软雅黑" w:hAnsi="Times New Roman" w:cs="Times New Roman" w:hint="eastAsia"/>
          <w:bCs/>
          <w:szCs w:val="21"/>
        </w:rPr>
        <w:t>re</w:t>
      </w:r>
      <w:r>
        <w:rPr>
          <w:rFonts w:ascii="Times New Roman" w:eastAsia="微软雅黑" w:hAnsi="Times New Roman" w:cs="Times New Roman" w:hint="eastAsia"/>
          <w:bCs/>
          <w:szCs w:val="21"/>
        </w:rPr>
        <w:t>模块实现正则表达式操作，爬虫的定义与实现。</w:t>
      </w:r>
    </w:p>
    <w:p w14:paraId="3CF2E61D" w14:textId="77777777" w:rsidR="00F361C5" w:rsidRDefault="00000000">
      <w:pPr>
        <w:widowControl/>
        <w:spacing w:line="440" w:lineRule="exact"/>
        <w:ind w:firstLineChars="200" w:firstLine="420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Cs/>
          <w:szCs w:val="21"/>
        </w:rPr>
        <w:t>11.</w:t>
      </w:r>
      <w:r>
        <w:rPr>
          <w:rFonts w:ascii="Times New Roman" w:eastAsia="微软雅黑" w:hAnsi="Times New Roman" w:cs="Times New Roman" w:hint="eastAsia"/>
          <w:bCs/>
          <w:szCs w:val="21"/>
        </w:rPr>
        <w:t>使用</w:t>
      </w:r>
      <w:r>
        <w:rPr>
          <w:rFonts w:ascii="Times New Roman" w:eastAsia="微软雅黑" w:hAnsi="Times New Roman" w:cs="Times New Roman" w:hint="eastAsia"/>
          <w:bCs/>
          <w:szCs w:val="21"/>
        </w:rPr>
        <w:t>Pandas</w:t>
      </w:r>
      <w:r>
        <w:rPr>
          <w:rFonts w:ascii="Times New Roman" w:eastAsia="微软雅黑" w:hAnsi="Times New Roman" w:cs="Times New Roman" w:hint="eastAsia"/>
          <w:bCs/>
          <w:szCs w:val="21"/>
        </w:rPr>
        <w:t>、</w:t>
      </w:r>
      <w:r>
        <w:rPr>
          <w:rFonts w:ascii="Times New Roman" w:eastAsia="微软雅黑" w:hAnsi="Times New Roman" w:cs="Times New Roman" w:hint="eastAsia"/>
          <w:bCs/>
          <w:szCs w:val="21"/>
        </w:rPr>
        <w:t>Numpy</w:t>
      </w:r>
      <w:r>
        <w:rPr>
          <w:rFonts w:ascii="Times New Roman" w:eastAsia="微软雅黑" w:hAnsi="Times New Roman" w:cs="Times New Roman" w:hint="eastAsia"/>
          <w:bCs/>
          <w:szCs w:val="21"/>
        </w:rPr>
        <w:t>、</w:t>
      </w:r>
      <w:r>
        <w:rPr>
          <w:rFonts w:ascii="Times New Roman" w:eastAsia="微软雅黑" w:hAnsi="Times New Roman" w:cs="Times New Roman" w:hint="eastAsia"/>
          <w:bCs/>
          <w:szCs w:val="21"/>
        </w:rPr>
        <w:t>Matplotlib</w:t>
      </w:r>
      <w:r>
        <w:rPr>
          <w:rFonts w:ascii="Times New Roman" w:eastAsia="微软雅黑" w:hAnsi="Times New Roman" w:cs="Times New Roman" w:hint="eastAsia"/>
          <w:bCs/>
          <w:szCs w:val="21"/>
        </w:rPr>
        <w:t>与</w:t>
      </w:r>
      <w:r>
        <w:rPr>
          <w:rFonts w:ascii="Times New Roman" w:eastAsia="微软雅黑" w:hAnsi="Times New Roman" w:cs="Times New Roman" w:hint="eastAsia"/>
          <w:bCs/>
          <w:szCs w:val="21"/>
        </w:rPr>
        <w:t>Sklearn</w:t>
      </w:r>
      <w:r>
        <w:rPr>
          <w:rFonts w:ascii="Times New Roman" w:eastAsia="微软雅黑" w:hAnsi="Times New Roman" w:cs="Times New Roman" w:hint="eastAsia"/>
          <w:bCs/>
          <w:szCs w:val="21"/>
        </w:rPr>
        <w:t>等数据分析模块进行数据分析。</w:t>
      </w:r>
    </w:p>
    <w:p w14:paraId="4D72B67C" w14:textId="77777777" w:rsidR="00F361C5" w:rsidRDefault="00000000">
      <w:pPr>
        <w:widowControl/>
        <w:spacing w:line="520" w:lineRule="exact"/>
        <w:ind w:firstLineChars="200" w:firstLine="480"/>
        <w:jc w:val="left"/>
        <w:rPr>
          <w:rFonts w:ascii="Times New Roman" w:eastAsia="微软雅黑" w:hAnsi="Times New Roman" w:cs="Times New Roman"/>
          <w:b/>
          <w:sz w:val="24"/>
          <w:szCs w:val="24"/>
        </w:rPr>
      </w:pPr>
      <w:r>
        <w:rPr>
          <w:rFonts w:ascii="Times New Roman" w:eastAsia="微软雅黑" w:hAnsi="Times New Roman" w:cs="Times New Roman"/>
          <w:b/>
          <w:sz w:val="24"/>
          <w:szCs w:val="24"/>
        </w:rPr>
        <w:t>（</w:t>
      </w:r>
      <w:r>
        <w:rPr>
          <w:rFonts w:ascii="Times New Roman" w:eastAsia="微软雅黑" w:hAnsi="Times New Roman" w:cs="Times New Roman"/>
          <w:b/>
          <w:sz w:val="24"/>
          <w:szCs w:val="24"/>
        </w:rPr>
        <w:t>2</w:t>
      </w:r>
      <w:r>
        <w:rPr>
          <w:rFonts w:ascii="Times New Roman" w:eastAsia="微软雅黑" w:hAnsi="Times New Roman" w:cs="Times New Roman"/>
          <w:b/>
          <w:sz w:val="24"/>
          <w:szCs w:val="24"/>
        </w:rPr>
        <w:t>）教学难点</w:t>
      </w:r>
    </w:p>
    <w:p w14:paraId="44CF859E" w14:textId="77777777" w:rsidR="00F361C5" w:rsidRDefault="00000000">
      <w:pPr>
        <w:widowControl/>
        <w:ind w:firstLineChars="200" w:firstLine="480"/>
        <w:jc w:val="center"/>
        <w:rPr>
          <w:rFonts w:ascii="Times New Roman" w:eastAsia="微软雅黑" w:hAnsi="Times New Roman" w:cs="Times New Roman"/>
          <w:b/>
          <w:sz w:val="24"/>
          <w:szCs w:val="24"/>
        </w:rPr>
      </w:pPr>
      <w:r>
        <w:rPr>
          <w:rFonts w:ascii="Times New Roman" w:eastAsia="微软雅黑" w:hAnsi="Times New Roman" w:cs="Times New Roman" w:hint="eastAsia"/>
          <w:b/>
          <w:noProof/>
          <w:sz w:val="24"/>
          <w:szCs w:val="24"/>
        </w:rPr>
        <w:drawing>
          <wp:inline distT="0" distB="0" distL="114300" distR="114300" wp14:anchorId="4F386F59" wp14:editId="43147ED3">
            <wp:extent cx="5272405" cy="5607050"/>
            <wp:effectExtent l="0" t="0" r="635" b="1270"/>
            <wp:docPr id="10" name="图片 10" descr="教学难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教学难点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60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45DEAE" w14:textId="77777777" w:rsidR="00F361C5" w:rsidRDefault="00000000">
      <w:pPr>
        <w:widowControl/>
        <w:ind w:firstLineChars="200" w:firstLine="480"/>
        <w:jc w:val="left"/>
        <w:outlineLvl w:val="1"/>
        <w:rPr>
          <w:rFonts w:ascii="Times New Roman" w:eastAsia="微软雅黑" w:hAnsi="Times New Roman" w:cs="Times New Roman"/>
          <w:b/>
          <w:color w:val="31849B" w:themeColor="accent5" w:themeShade="BF"/>
          <w:sz w:val="24"/>
          <w:szCs w:val="24"/>
        </w:rPr>
      </w:pPr>
      <w:bookmarkStart w:id="5" w:name="_Toc20380"/>
      <w:r>
        <w:rPr>
          <w:rFonts w:ascii="Times New Roman" w:eastAsia="微软雅黑" w:hAnsi="Times New Roman" w:cs="Times New Roman"/>
          <w:b/>
          <w:color w:val="31849B" w:themeColor="accent5" w:themeShade="BF"/>
          <w:sz w:val="24"/>
          <w:szCs w:val="24"/>
        </w:rPr>
        <w:t>5.</w:t>
      </w:r>
      <w:r>
        <w:rPr>
          <w:rFonts w:ascii="Times New Roman" w:eastAsia="微软雅黑" w:hAnsi="Times New Roman" w:cs="Times New Roman"/>
          <w:b/>
          <w:color w:val="31849B" w:themeColor="accent5" w:themeShade="BF"/>
          <w:sz w:val="24"/>
          <w:szCs w:val="24"/>
        </w:rPr>
        <w:t>教学策略</w:t>
      </w:r>
      <w:bookmarkEnd w:id="5"/>
    </w:p>
    <w:p w14:paraId="5B7CA2B5" w14:textId="77777777" w:rsidR="00F361C5" w:rsidRDefault="00000000">
      <w:pPr>
        <w:pStyle w:val="ad"/>
        <w:widowControl/>
        <w:numPr>
          <w:ilvl w:val="0"/>
          <w:numId w:val="4"/>
        </w:numPr>
        <w:ind w:firstLineChars="0"/>
        <w:jc w:val="left"/>
        <w:rPr>
          <w:rFonts w:ascii="Times New Roman" w:eastAsia="微软雅黑" w:hAnsi="Times New Roman" w:cs="Times New Roman"/>
          <w:sz w:val="24"/>
        </w:rPr>
      </w:pPr>
      <w:r>
        <w:rPr>
          <w:rFonts w:ascii="Times New Roman" w:eastAsia="微软雅黑" w:hAnsi="Times New Roman" w:cs="Times New Roman"/>
          <w:b/>
          <w:sz w:val="24"/>
          <w:szCs w:val="24"/>
        </w:rPr>
        <w:lastRenderedPageBreak/>
        <w:t>教学理念</w:t>
      </w:r>
    </w:p>
    <w:p w14:paraId="577AF05D" w14:textId="77777777" w:rsidR="00F361C5" w:rsidRDefault="00000000">
      <w:pPr>
        <w:pStyle w:val="ad"/>
        <w:widowControl/>
        <w:spacing w:line="440" w:lineRule="exact"/>
        <w:ind w:left="482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szCs w:val="21"/>
        </w:rPr>
        <w:t>职业教育的教学理念主要有以学生为中心、理实一体、行动导向、能力本位、因材施教</w:t>
      </w:r>
      <w:r>
        <w:rPr>
          <w:rFonts w:ascii="Times New Roman" w:eastAsia="微软雅黑" w:hAnsi="Times New Roman" w:cs="Times New Roman" w:hint="eastAsia"/>
          <w:bCs/>
          <w:szCs w:val="21"/>
        </w:rPr>
        <w:t>，结合上述学情分析与课程特点，在教学过程中要注重应用导向、项目驱动、实践操作、循序渐进、互动学习与持续学习：</w:t>
      </w:r>
    </w:p>
    <w:p w14:paraId="22640E3B" w14:textId="77777777" w:rsidR="00F361C5" w:rsidRDefault="00000000">
      <w:pPr>
        <w:pStyle w:val="ad"/>
        <w:widowControl/>
        <w:spacing w:line="440" w:lineRule="exact"/>
        <w:ind w:left="482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/>
          <w:szCs w:val="21"/>
        </w:rPr>
        <w:t>1</w:t>
      </w:r>
      <w:r>
        <w:rPr>
          <w:rFonts w:ascii="Times New Roman" w:eastAsia="微软雅黑" w:hAnsi="Times New Roman" w:cs="Times New Roman" w:hint="eastAsia"/>
          <w:b/>
          <w:szCs w:val="21"/>
        </w:rPr>
        <w:t>）</w:t>
      </w:r>
      <w:r>
        <w:rPr>
          <w:rFonts w:ascii="Times New Roman" w:eastAsia="微软雅黑" w:hAnsi="Times New Roman" w:cs="Times New Roman"/>
          <w:b/>
          <w:szCs w:val="21"/>
        </w:rPr>
        <w:t>应用导向：</w:t>
      </w:r>
      <w:r>
        <w:rPr>
          <w:rFonts w:ascii="Times New Roman" w:eastAsia="微软雅黑" w:hAnsi="Times New Roman" w:cs="Times New Roman"/>
          <w:bCs/>
          <w:szCs w:val="21"/>
        </w:rPr>
        <w:t>教学</w:t>
      </w:r>
      <w:r>
        <w:rPr>
          <w:rFonts w:ascii="Times New Roman" w:eastAsia="微软雅黑" w:hAnsi="Times New Roman" w:cs="Times New Roman" w:hint="eastAsia"/>
          <w:bCs/>
          <w:szCs w:val="21"/>
        </w:rPr>
        <w:t>过程中</w:t>
      </w:r>
      <w:r>
        <w:rPr>
          <w:rFonts w:ascii="Times New Roman" w:eastAsia="微软雅黑" w:hAnsi="Times New Roman" w:cs="Times New Roman"/>
          <w:bCs/>
          <w:szCs w:val="21"/>
        </w:rPr>
        <w:t>强调</w:t>
      </w:r>
      <w:r>
        <w:rPr>
          <w:rFonts w:ascii="Times New Roman" w:eastAsia="微软雅黑" w:hAnsi="Times New Roman" w:cs="Times New Roman" w:hint="eastAsia"/>
          <w:bCs/>
          <w:szCs w:val="21"/>
        </w:rPr>
        <w:t>Python</w:t>
      </w:r>
      <w:r>
        <w:rPr>
          <w:rFonts w:ascii="Times New Roman" w:eastAsia="微软雅黑" w:hAnsi="Times New Roman" w:cs="Times New Roman" w:hint="eastAsia"/>
          <w:bCs/>
          <w:szCs w:val="21"/>
        </w:rPr>
        <w:t>的使用场景以及</w:t>
      </w:r>
      <w:r>
        <w:rPr>
          <w:rFonts w:ascii="Times New Roman" w:eastAsia="微软雅黑" w:hAnsi="Times New Roman" w:cs="Times New Roman"/>
          <w:bCs/>
          <w:szCs w:val="21"/>
        </w:rPr>
        <w:t>学生掌握</w:t>
      </w:r>
      <w:r>
        <w:rPr>
          <w:rFonts w:ascii="Times New Roman" w:eastAsia="微软雅黑" w:hAnsi="Times New Roman" w:cs="Times New Roman"/>
          <w:bCs/>
          <w:szCs w:val="21"/>
        </w:rPr>
        <w:t>Python</w:t>
      </w:r>
      <w:r>
        <w:rPr>
          <w:rFonts w:ascii="Times New Roman" w:eastAsia="微软雅黑" w:hAnsi="Times New Roman" w:cs="Times New Roman"/>
          <w:bCs/>
          <w:szCs w:val="21"/>
        </w:rPr>
        <w:t>在实际场景中的应用，如数据分析、人工智能、自动化脚本、网络开发等。这些应用性课程可以让学生将理论知识转化为实际技能，为就业做准备。</w:t>
      </w:r>
    </w:p>
    <w:p w14:paraId="7382BD3B" w14:textId="77777777" w:rsidR="00F361C5" w:rsidRDefault="00000000">
      <w:pPr>
        <w:pStyle w:val="ad"/>
        <w:widowControl/>
        <w:spacing w:line="440" w:lineRule="exact"/>
        <w:ind w:left="482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/>
          <w:szCs w:val="21"/>
        </w:rPr>
        <w:t>2</w:t>
      </w:r>
      <w:r>
        <w:rPr>
          <w:rFonts w:ascii="Times New Roman" w:eastAsia="微软雅黑" w:hAnsi="Times New Roman" w:cs="Times New Roman" w:hint="eastAsia"/>
          <w:b/>
          <w:szCs w:val="21"/>
        </w:rPr>
        <w:t>）</w:t>
      </w:r>
      <w:r>
        <w:rPr>
          <w:rFonts w:ascii="Times New Roman" w:eastAsia="微软雅黑" w:hAnsi="Times New Roman" w:cs="Times New Roman"/>
          <w:b/>
          <w:szCs w:val="21"/>
        </w:rPr>
        <w:t>项目驱动：</w:t>
      </w:r>
      <w:r>
        <w:rPr>
          <w:rFonts w:ascii="Times New Roman" w:eastAsia="微软雅黑" w:hAnsi="Times New Roman" w:cs="Times New Roman"/>
          <w:bCs/>
          <w:szCs w:val="21"/>
        </w:rPr>
        <w:t>通过项目驱动的教学方式，让学生在真实或模拟的项目环境中学习和应用</w:t>
      </w:r>
      <w:r>
        <w:rPr>
          <w:rFonts w:ascii="Times New Roman" w:eastAsia="微软雅黑" w:hAnsi="Times New Roman" w:cs="Times New Roman"/>
          <w:bCs/>
          <w:szCs w:val="21"/>
        </w:rPr>
        <w:t>Python</w:t>
      </w:r>
      <w:r>
        <w:rPr>
          <w:rFonts w:ascii="Times New Roman" w:eastAsia="微软雅黑" w:hAnsi="Times New Roman" w:cs="Times New Roman"/>
          <w:bCs/>
          <w:szCs w:val="21"/>
        </w:rPr>
        <w:t>。这种方式可以提高学生的动手能力和问题解决能力，同时培养团队合作精神。</w:t>
      </w:r>
    </w:p>
    <w:p w14:paraId="79A26B6E" w14:textId="77777777" w:rsidR="00F361C5" w:rsidRDefault="00000000">
      <w:pPr>
        <w:pStyle w:val="ad"/>
        <w:widowControl/>
        <w:spacing w:line="440" w:lineRule="exact"/>
        <w:ind w:left="482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/>
          <w:szCs w:val="21"/>
        </w:rPr>
        <w:t>3</w:t>
      </w:r>
      <w:r>
        <w:rPr>
          <w:rFonts w:ascii="Times New Roman" w:eastAsia="微软雅黑" w:hAnsi="Times New Roman" w:cs="Times New Roman" w:hint="eastAsia"/>
          <w:b/>
          <w:szCs w:val="21"/>
        </w:rPr>
        <w:t>）</w:t>
      </w:r>
      <w:r>
        <w:rPr>
          <w:rFonts w:ascii="Times New Roman" w:eastAsia="微软雅黑" w:hAnsi="Times New Roman" w:cs="Times New Roman"/>
          <w:b/>
          <w:szCs w:val="21"/>
        </w:rPr>
        <w:t>实践操作：</w:t>
      </w:r>
      <w:r>
        <w:rPr>
          <w:rFonts w:ascii="Times New Roman" w:eastAsia="微软雅黑" w:hAnsi="Times New Roman" w:cs="Times New Roman"/>
          <w:bCs/>
          <w:szCs w:val="21"/>
        </w:rPr>
        <w:t>Python</w:t>
      </w:r>
      <w:r>
        <w:rPr>
          <w:rFonts w:ascii="Times New Roman" w:eastAsia="微软雅黑" w:hAnsi="Times New Roman" w:cs="Times New Roman"/>
          <w:bCs/>
          <w:szCs w:val="21"/>
        </w:rPr>
        <w:t>教学应以实验和实践为基础，鼓励学生动手编程、调试和解决实际问题。通过编写代码、实验和小项目，学生可以更好地理解编程原理和</w:t>
      </w:r>
      <w:r>
        <w:rPr>
          <w:rFonts w:ascii="Times New Roman" w:eastAsia="微软雅黑" w:hAnsi="Times New Roman" w:cs="Times New Roman"/>
          <w:bCs/>
          <w:szCs w:val="21"/>
        </w:rPr>
        <w:t>Python</w:t>
      </w:r>
      <w:r>
        <w:rPr>
          <w:rFonts w:ascii="Times New Roman" w:eastAsia="微软雅黑" w:hAnsi="Times New Roman" w:cs="Times New Roman"/>
          <w:bCs/>
          <w:szCs w:val="21"/>
        </w:rPr>
        <w:t>的语法。</w:t>
      </w:r>
    </w:p>
    <w:p w14:paraId="6700437C" w14:textId="77777777" w:rsidR="00F361C5" w:rsidRDefault="00000000">
      <w:pPr>
        <w:pStyle w:val="ad"/>
        <w:widowControl/>
        <w:spacing w:line="440" w:lineRule="exact"/>
        <w:ind w:left="482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/>
          <w:szCs w:val="21"/>
        </w:rPr>
        <w:t>4</w:t>
      </w:r>
      <w:r>
        <w:rPr>
          <w:rFonts w:ascii="Times New Roman" w:eastAsia="微软雅黑" w:hAnsi="Times New Roman" w:cs="Times New Roman" w:hint="eastAsia"/>
          <w:b/>
          <w:szCs w:val="21"/>
        </w:rPr>
        <w:t>）</w:t>
      </w:r>
      <w:r>
        <w:rPr>
          <w:rFonts w:ascii="Times New Roman" w:eastAsia="微软雅黑" w:hAnsi="Times New Roman" w:cs="Times New Roman"/>
          <w:b/>
          <w:szCs w:val="21"/>
        </w:rPr>
        <w:t>循序渐进：</w:t>
      </w:r>
      <w:r>
        <w:rPr>
          <w:rFonts w:ascii="Times New Roman" w:eastAsia="微软雅黑" w:hAnsi="Times New Roman" w:cs="Times New Roman"/>
          <w:bCs/>
          <w:szCs w:val="21"/>
        </w:rPr>
        <w:t>在教学过程中，注重从基础知识逐步过渡到高级应用，确保学生能够循序渐进地掌握</w:t>
      </w:r>
      <w:r>
        <w:rPr>
          <w:rFonts w:ascii="Times New Roman" w:eastAsia="微软雅黑" w:hAnsi="Times New Roman" w:cs="Times New Roman"/>
          <w:bCs/>
          <w:szCs w:val="21"/>
        </w:rPr>
        <w:t>Python</w:t>
      </w:r>
      <w:r>
        <w:rPr>
          <w:rFonts w:ascii="Times New Roman" w:eastAsia="微软雅黑" w:hAnsi="Times New Roman" w:cs="Times New Roman"/>
          <w:bCs/>
          <w:szCs w:val="21"/>
        </w:rPr>
        <w:t>编程技能。基础部分包括数据类型、控制结构、函数等，高级部分可以涉及模块、面向对象编程等。</w:t>
      </w:r>
    </w:p>
    <w:p w14:paraId="1029D4E0" w14:textId="77777777" w:rsidR="00F361C5" w:rsidRDefault="00000000">
      <w:pPr>
        <w:pStyle w:val="ad"/>
        <w:widowControl/>
        <w:spacing w:line="440" w:lineRule="exact"/>
        <w:ind w:left="482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/>
          <w:szCs w:val="21"/>
        </w:rPr>
        <w:t>5</w:t>
      </w:r>
      <w:r>
        <w:rPr>
          <w:rFonts w:ascii="Times New Roman" w:eastAsia="微软雅黑" w:hAnsi="Times New Roman" w:cs="Times New Roman" w:hint="eastAsia"/>
          <w:b/>
          <w:szCs w:val="21"/>
        </w:rPr>
        <w:t>）</w:t>
      </w:r>
      <w:r>
        <w:rPr>
          <w:rFonts w:ascii="Times New Roman" w:eastAsia="微软雅黑" w:hAnsi="Times New Roman" w:cs="Times New Roman"/>
          <w:b/>
          <w:szCs w:val="21"/>
        </w:rPr>
        <w:t>互动学习：</w:t>
      </w:r>
      <w:r>
        <w:rPr>
          <w:rFonts w:ascii="Times New Roman" w:eastAsia="微软雅黑" w:hAnsi="Times New Roman" w:cs="Times New Roman"/>
          <w:bCs/>
          <w:szCs w:val="21"/>
        </w:rPr>
        <w:t>通过课堂讨论、代码审查、小组合作等互动形式，帮助学生深入理解编程概念，并培养他们的沟通和协作能力。</w:t>
      </w:r>
    </w:p>
    <w:p w14:paraId="2FD84D46" w14:textId="77777777" w:rsidR="00F361C5" w:rsidRDefault="00000000">
      <w:pPr>
        <w:pStyle w:val="ad"/>
        <w:widowControl/>
        <w:spacing w:line="440" w:lineRule="exact"/>
        <w:ind w:left="482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/>
          <w:szCs w:val="21"/>
        </w:rPr>
        <w:t>6</w:t>
      </w:r>
      <w:r>
        <w:rPr>
          <w:rFonts w:ascii="Times New Roman" w:eastAsia="微软雅黑" w:hAnsi="Times New Roman" w:cs="Times New Roman" w:hint="eastAsia"/>
          <w:b/>
          <w:szCs w:val="21"/>
        </w:rPr>
        <w:t>）</w:t>
      </w:r>
      <w:r>
        <w:rPr>
          <w:rFonts w:ascii="Times New Roman" w:eastAsia="微软雅黑" w:hAnsi="Times New Roman" w:cs="Times New Roman"/>
          <w:b/>
          <w:szCs w:val="21"/>
        </w:rPr>
        <w:t>持续学习：</w:t>
      </w:r>
      <w:r>
        <w:rPr>
          <w:rFonts w:ascii="Times New Roman" w:eastAsia="微软雅黑" w:hAnsi="Times New Roman" w:cs="Times New Roman"/>
          <w:bCs/>
          <w:szCs w:val="21"/>
        </w:rPr>
        <w:t>Python</w:t>
      </w:r>
      <w:r>
        <w:rPr>
          <w:rFonts w:ascii="Times New Roman" w:eastAsia="微软雅黑" w:hAnsi="Times New Roman" w:cs="Times New Roman"/>
          <w:bCs/>
          <w:szCs w:val="21"/>
        </w:rPr>
        <w:t>是一个不断发展的编程语言，因此教学应鼓励学生保持对新技术和工具的关注，培养他们终身学习的意识和能力。</w:t>
      </w:r>
    </w:p>
    <w:p w14:paraId="18193D3D" w14:textId="77777777" w:rsidR="00F361C5" w:rsidRDefault="00000000">
      <w:pPr>
        <w:pStyle w:val="ad"/>
        <w:widowControl/>
        <w:ind w:left="482"/>
        <w:jc w:val="center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noProof/>
          <w:szCs w:val="21"/>
        </w:rPr>
        <w:drawing>
          <wp:inline distT="0" distB="0" distL="114300" distR="114300" wp14:anchorId="04524829" wp14:editId="63A708C3">
            <wp:extent cx="2334260" cy="2733040"/>
            <wp:effectExtent l="0" t="0" r="12700" b="10160"/>
            <wp:docPr id="11" name="图片 11" descr="17149850549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71498505497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34260" cy="273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F1997" w14:textId="77777777" w:rsidR="00F361C5" w:rsidRDefault="00000000">
      <w:pPr>
        <w:pStyle w:val="ad"/>
        <w:widowControl/>
        <w:numPr>
          <w:ilvl w:val="0"/>
          <w:numId w:val="4"/>
        </w:numPr>
        <w:ind w:firstLineChars="0"/>
        <w:jc w:val="left"/>
        <w:rPr>
          <w:rFonts w:ascii="Times New Roman" w:eastAsia="微软雅黑" w:hAnsi="Times New Roman" w:cs="Times New Roman"/>
          <w:b/>
          <w:sz w:val="24"/>
          <w:szCs w:val="24"/>
        </w:rPr>
      </w:pPr>
      <w:r>
        <w:rPr>
          <w:rFonts w:ascii="Times New Roman" w:eastAsia="微软雅黑" w:hAnsi="Times New Roman" w:cs="Times New Roman"/>
          <w:b/>
          <w:sz w:val="24"/>
          <w:szCs w:val="24"/>
        </w:rPr>
        <w:t>教学方法</w:t>
      </w:r>
    </w:p>
    <w:p w14:paraId="449573D2" w14:textId="77777777" w:rsidR="00F361C5" w:rsidRDefault="00000000">
      <w:pPr>
        <w:pStyle w:val="ad"/>
        <w:widowControl/>
        <w:spacing w:line="440" w:lineRule="exact"/>
        <w:ind w:left="482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Cs/>
          <w:szCs w:val="21"/>
        </w:rPr>
        <w:lastRenderedPageBreak/>
        <w:t>根据《</w:t>
      </w:r>
      <w:r>
        <w:rPr>
          <w:rFonts w:ascii="Times New Roman" w:eastAsia="微软雅黑" w:hAnsi="Times New Roman" w:cs="Times New Roman" w:hint="eastAsia"/>
          <w:bCs/>
          <w:szCs w:val="21"/>
        </w:rPr>
        <w:t>Python</w:t>
      </w:r>
      <w:r>
        <w:rPr>
          <w:rFonts w:ascii="Times New Roman" w:eastAsia="微软雅黑" w:hAnsi="Times New Roman" w:cs="Times New Roman" w:hint="eastAsia"/>
          <w:bCs/>
          <w:szCs w:val="21"/>
        </w:rPr>
        <w:t>程序设计与数据分析》课程的抽象与理解困难的特点以及学生学情分析，在教学过程中可采用创造情景，任务分析，实操演示，理论讲解，任务考核，总结与作业布置等六个步骤进行。</w:t>
      </w:r>
    </w:p>
    <w:p w14:paraId="34892172" w14:textId="77777777" w:rsidR="00F361C5" w:rsidRDefault="00000000">
      <w:pPr>
        <w:pStyle w:val="ad"/>
        <w:widowControl/>
        <w:ind w:left="482" w:firstLineChars="0" w:firstLine="0"/>
        <w:jc w:val="center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Cs/>
          <w:noProof/>
          <w:szCs w:val="21"/>
        </w:rPr>
        <w:drawing>
          <wp:inline distT="0" distB="0" distL="114300" distR="114300" wp14:anchorId="1A07FFB4" wp14:editId="3FE94E38">
            <wp:extent cx="5271770" cy="3011805"/>
            <wp:effectExtent l="0" t="0" r="1270" b="5715"/>
            <wp:docPr id="9" name="图片 9" descr="绘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绘图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011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4EA4F" w14:textId="77777777" w:rsidR="00F361C5" w:rsidRDefault="00000000">
      <w:pPr>
        <w:pStyle w:val="ad"/>
        <w:widowControl/>
        <w:spacing w:line="440" w:lineRule="exact"/>
        <w:ind w:left="482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Cs/>
          <w:szCs w:val="21"/>
        </w:rPr>
        <w:t>具体可根据教学内容，创设相关情景以激发学生学习兴趣，带动学生主动学习的积极性；之后采用案例教学法，通过真实的案例和场景，引导学生学习</w:t>
      </w:r>
      <w:r>
        <w:rPr>
          <w:rFonts w:ascii="Times New Roman" w:eastAsia="微软雅黑" w:hAnsi="Times New Roman" w:cs="Times New Roman" w:hint="eastAsia"/>
          <w:bCs/>
          <w:szCs w:val="21"/>
        </w:rPr>
        <w:t>Python</w:t>
      </w:r>
      <w:r>
        <w:rPr>
          <w:rFonts w:ascii="Times New Roman" w:eastAsia="微软雅黑" w:hAnsi="Times New Roman" w:cs="Times New Roman" w:hint="eastAsia"/>
          <w:bCs/>
          <w:szCs w:val="21"/>
        </w:rPr>
        <w:t>编程，这种方法可以帮助学生更好地理解编程概念，并将其应用到实际问题中；然后教师进行实操演示与理论讲解，使学生对知识点进行吸收归纳；之后是任务考核，让学生亲自动手编写、调试和运行</w:t>
      </w:r>
      <w:r>
        <w:rPr>
          <w:rFonts w:ascii="Times New Roman" w:eastAsia="微软雅黑" w:hAnsi="Times New Roman" w:cs="Times New Roman" w:hint="eastAsia"/>
          <w:bCs/>
          <w:szCs w:val="21"/>
        </w:rPr>
        <w:t>Python</w:t>
      </w:r>
      <w:r>
        <w:rPr>
          <w:rFonts w:ascii="Times New Roman" w:eastAsia="微软雅黑" w:hAnsi="Times New Roman" w:cs="Times New Roman" w:hint="eastAsia"/>
          <w:bCs/>
          <w:szCs w:val="21"/>
        </w:rPr>
        <w:t>代码，做到理实一体；最后是总结与作业布置，教师通过总结使学生对一堂课的知识点进行归纳，举一反三，同时利用课后作业使学生课下进行知识点巩固，教师定期进行作业批改与反馈，及时了解学生对知识点的掌握情况。</w:t>
      </w:r>
    </w:p>
    <w:p w14:paraId="022D8EA7" w14:textId="77777777" w:rsidR="00F361C5" w:rsidRDefault="00000000">
      <w:pPr>
        <w:widowControl/>
        <w:ind w:firstLineChars="200" w:firstLine="480"/>
        <w:jc w:val="left"/>
        <w:outlineLvl w:val="1"/>
        <w:rPr>
          <w:rFonts w:ascii="Times New Roman" w:eastAsia="微软雅黑" w:hAnsi="Times New Roman" w:cs="Times New Roman"/>
          <w:b/>
          <w:color w:val="31849B" w:themeColor="accent5" w:themeShade="BF"/>
          <w:sz w:val="24"/>
          <w:szCs w:val="24"/>
        </w:rPr>
      </w:pPr>
      <w:bookmarkStart w:id="6" w:name="_Toc6237"/>
      <w:r>
        <w:rPr>
          <w:rFonts w:ascii="Times New Roman" w:eastAsia="微软雅黑" w:hAnsi="Times New Roman" w:cs="Times New Roman"/>
          <w:b/>
          <w:color w:val="31849B" w:themeColor="accent5" w:themeShade="BF"/>
          <w:sz w:val="24"/>
          <w:szCs w:val="24"/>
        </w:rPr>
        <w:t>6.</w:t>
      </w:r>
      <w:r>
        <w:rPr>
          <w:rFonts w:ascii="Times New Roman" w:eastAsia="微软雅黑" w:hAnsi="Times New Roman" w:cs="Times New Roman"/>
          <w:b/>
          <w:color w:val="31849B" w:themeColor="accent5" w:themeShade="BF"/>
          <w:sz w:val="24"/>
          <w:szCs w:val="24"/>
        </w:rPr>
        <w:t>教学资源</w:t>
      </w:r>
      <w:bookmarkEnd w:id="6"/>
    </w:p>
    <w:p w14:paraId="28C647C1" w14:textId="77777777" w:rsidR="00F361C5" w:rsidRDefault="00000000">
      <w:pPr>
        <w:pStyle w:val="ad"/>
        <w:widowControl/>
        <w:numPr>
          <w:ilvl w:val="0"/>
          <w:numId w:val="5"/>
        </w:numPr>
        <w:spacing w:line="440" w:lineRule="exact"/>
        <w:ind w:firstLineChars="0"/>
        <w:jc w:val="left"/>
        <w:rPr>
          <w:rFonts w:ascii="Times New Roman" w:eastAsia="微软雅黑" w:hAnsi="Times New Roman" w:cs="Times New Roman"/>
          <w:b/>
          <w:sz w:val="24"/>
          <w:szCs w:val="24"/>
        </w:rPr>
      </w:pPr>
      <w:r>
        <w:rPr>
          <w:rFonts w:ascii="Times New Roman" w:eastAsia="微软雅黑" w:hAnsi="Times New Roman" w:cs="Times New Roman"/>
          <w:b/>
          <w:sz w:val="24"/>
          <w:szCs w:val="24"/>
        </w:rPr>
        <w:t>教学环境</w:t>
      </w:r>
    </w:p>
    <w:p w14:paraId="59BB7B99" w14:textId="77777777" w:rsidR="00F361C5" w:rsidRDefault="00000000">
      <w:pPr>
        <w:pStyle w:val="ad"/>
        <w:widowControl/>
        <w:spacing w:line="440" w:lineRule="exact"/>
        <w:ind w:left="482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Cs/>
          <w:szCs w:val="21"/>
        </w:rPr>
        <w:t>教学环境主要指的是教学楼内公共机房，其中计算机要求具备</w:t>
      </w:r>
      <w:r>
        <w:rPr>
          <w:rFonts w:ascii="Times New Roman" w:eastAsia="微软雅黑" w:hAnsi="Times New Roman" w:cs="Times New Roman" w:hint="eastAsia"/>
          <w:bCs/>
          <w:szCs w:val="21"/>
        </w:rPr>
        <w:t>Python3.7</w:t>
      </w:r>
      <w:r>
        <w:rPr>
          <w:rFonts w:ascii="Times New Roman" w:eastAsia="微软雅黑" w:hAnsi="Times New Roman" w:cs="Times New Roman" w:hint="eastAsia"/>
          <w:bCs/>
          <w:szCs w:val="21"/>
        </w:rPr>
        <w:t>以上与</w:t>
      </w:r>
      <w:r>
        <w:rPr>
          <w:rFonts w:ascii="Times New Roman" w:eastAsia="微软雅黑" w:hAnsi="Times New Roman" w:cs="Times New Roman" w:hint="eastAsia"/>
          <w:bCs/>
          <w:szCs w:val="21"/>
        </w:rPr>
        <w:t>Pycharm</w:t>
      </w:r>
      <w:r>
        <w:rPr>
          <w:rFonts w:ascii="Times New Roman" w:eastAsia="微软雅黑" w:hAnsi="Times New Roman" w:cs="Times New Roman" w:hint="eastAsia"/>
          <w:bCs/>
          <w:szCs w:val="21"/>
        </w:rPr>
        <w:t>软件等教学工具。同时在教学过程中教师应讲授如何安装</w:t>
      </w:r>
      <w:r>
        <w:rPr>
          <w:rFonts w:ascii="Times New Roman" w:eastAsia="微软雅黑" w:hAnsi="Times New Roman" w:cs="Times New Roman" w:hint="eastAsia"/>
          <w:bCs/>
          <w:szCs w:val="21"/>
        </w:rPr>
        <w:t>Python</w:t>
      </w:r>
      <w:r>
        <w:rPr>
          <w:rFonts w:ascii="Times New Roman" w:eastAsia="微软雅黑" w:hAnsi="Times New Roman" w:cs="Times New Roman" w:hint="eastAsia"/>
          <w:bCs/>
          <w:szCs w:val="21"/>
        </w:rPr>
        <w:t>与</w:t>
      </w:r>
      <w:r>
        <w:rPr>
          <w:rFonts w:ascii="Times New Roman" w:eastAsia="微软雅黑" w:hAnsi="Times New Roman" w:cs="Times New Roman" w:hint="eastAsia"/>
          <w:bCs/>
          <w:szCs w:val="21"/>
        </w:rPr>
        <w:t>Pycharm</w:t>
      </w:r>
      <w:r>
        <w:rPr>
          <w:rFonts w:ascii="Times New Roman" w:eastAsia="微软雅黑" w:hAnsi="Times New Roman" w:cs="Times New Roman" w:hint="eastAsia"/>
          <w:bCs/>
          <w:szCs w:val="21"/>
        </w:rPr>
        <w:t>软件，使学生可以在自己的电脑中独立完成开发环境的搭建，方便学生自学。</w:t>
      </w:r>
    </w:p>
    <w:p w14:paraId="08818E2D" w14:textId="77777777" w:rsidR="00F361C5" w:rsidRDefault="00000000">
      <w:pPr>
        <w:pStyle w:val="ad"/>
        <w:widowControl/>
        <w:ind w:left="482" w:firstLineChars="0" w:firstLine="0"/>
        <w:jc w:val="center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noProof/>
          <w:szCs w:val="21"/>
        </w:rPr>
        <w:lastRenderedPageBreak/>
        <w:drawing>
          <wp:inline distT="0" distB="0" distL="114300" distR="114300" wp14:anchorId="746A8C2A" wp14:editId="36900E96">
            <wp:extent cx="4190365" cy="3142615"/>
            <wp:effectExtent l="0" t="0" r="635" b="12065"/>
            <wp:docPr id="5" name="图片 5" descr="1d90d1deaedb760d07095377c0d2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d90d1deaedb760d07095377c0d210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90365" cy="3142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3815E8" w14:textId="77777777" w:rsidR="00F361C5" w:rsidRDefault="00000000">
      <w:pPr>
        <w:pStyle w:val="ad"/>
        <w:widowControl/>
        <w:numPr>
          <w:ilvl w:val="0"/>
          <w:numId w:val="5"/>
        </w:numPr>
        <w:spacing w:line="440" w:lineRule="exact"/>
        <w:ind w:firstLineChars="0"/>
        <w:jc w:val="left"/>
        <w:rPr>
          <w:rFonts w:ascii="Times New Roman" w:eastAsia="微软雅黑" w:hAnsi="Times New Roman" w:cs="Times New Roman"/>
          <w:b/>
          <w:sz w:val="24"/>
          <w:szCs w:val="24"/>
          <w:highlight w:val="yellow"/>
        </w:rPr>
      </w:pPr>
      <w:r>
        <w:rPr>
          <w:rFonts w:ascii="Times New Roman" w:eastAsia="微软雅黑" w:hAnsi="Times New Roman" w:cs="Times New Roman"/>
          <w:b/>
          <w:sz w:val="24"/>
          <w:szCs w:val="24"/>
          <w:highlight w:val="yellow"/>
        </w:rPr>
        <w:t>教学资源（数字化）</w:t>
      </w:r>
    </w:p>
    <w:p w14:paraId="1BAD6303" w14:textId="77777777" w:rsidR="00F361C5" w:rsidRDefault="00000000">
      <w:pPr>
        <w:pStyle w:val="ad"/>
        <w:widowControl/>
        <w:spacing w:line="440" w:lineRule="exact"/>
        <w:ind w:left="482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szCs w:val="21"/>
        </w:rPr>
        <w:t>教学资源主要包括教材、教案、课件、媒介、教学设备、教学工具和教学场地等。</w:t>
      </w:r>
      <w:r>
        <w:rPr>
          <w:rFonts w:ascii="Times New Roman" w:eastAsia="微软雅黑" w:hAnsi="Times New Roman" w:cs="Times New Roman" w:hint="eastAsia"/>
          <w:bCs/>
          <w:szCs w:val="21"/>
        </w:rPr>
        <w:t>具体可</w:t>
      </w:r>
      <w:r>
        <w:rPr>
          <w:rFonts w:ascii="Times New Roman" w:eastAsia="微软雅黑" w:hAnsi="Times New Roman" w:cs="Times New Roman"/>
          <w:bCs/>
          <w:szCs w:val="21"/>
        </w:rPr>
        <w:t>分为教师和学生</w:t>
      </w:r>
      <w:r>
        <w:rPr>
          <w:rFonts w:ascii="Times New Roman" w:eastAsia="微软雅黑" w:hAnsi="Times New Roman" w:cs="Times New Roman" w:hint="eastAsia"/>
          <w:bCs/>
          <w:szCs w:val="21"/>
        </w:rPr>
        <w:t>两</w:t>
      </w:r>
      <w:r>
        <w:rPr>
          <w:rFonts w:ascii="Times New Roman" w:eastAsia="微软雅黑" w:hAnsi="Times New Roman" w:cs="Times New Roman"/>
          <w:bCs/>
          <w:szCs w:val="21"/>
        </w:rPr>
        <w:t>个层面：</w:t>
      </w:r>
    </w:p>
    <w:p w14:paraId="65BC3C22" w14:textId="77777777" w:rsidR="00F361C5" w:rsidRDefault="00000000">
      <w:pPr>
        <w:pStyle w:val="ad"/>
        <w:widowControl/>
        <w:spacing w:line="440" w:lineRule="exact"/>
        <w:ind w:left="482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szCs w:val="21"/>
        </w:rPr>
        <w:t>教师层面：</w:t>
      </w:r>
      <w:r>
        <w:rPr>
          <w:rFonts w:ascii="Times New Roman" w:eastAsia="微软雅黑" w:hAnsi="Times New Roman" w:cs="Times New Roman" w:hint="eastAsia"/>
          <w:bCs/>
          <w:szCs w:val="21"/>
        </w:rPr>
        <w:t>包括教材、授课计划，单元设计，电子课件，实训指导书，课堂实操项目等，同时包括数字化教学资源平台超星学习通。在超星学习通平台中发布了学习通知、作业、教学课件、教学视频与学生的互动答疑，</w:t>
      </w:r>
      <w:r>
        <w:rPr>
          <w:rFonts w:ascii="Times New Roman" w:eastAsia="微软雅黑" w:hAnsi="Times New Roman" w:cs="Times New Roman"/>
          <w:bCs/>
          <w:szCs w:val="21"/>
        </w:rPr>
        <w:t>通过使用</w:t>
      </w:r>
      <w:r>
        <w:rPr>
          <w:rFonts w:ascii="Times New Roman" w:eastAsia="微软雅黑" w:hAnsi="Times New Roman" w:cs="Times New Roman" w:hint="eastAsia"/>
          <w:bCs/>
          <w:szCs w:val="21"/>
        </w:rPr>
        <w:t>超星学习通平台可以提高教师工作效率</w:t>
      </w:r>
      <w:r>
        <w:rPr>
          <w:rFonts w:ascii="Times New Roman" w:eastAsia="微软雅黑" w:hAnsi="Times New Roman" w:cs="Times New Roman"/>
          <w:bCs/>
          <w:szCs w:val="21"/>
        </w:rPr>
        <w:t>，</w:t>
      </w:r>
      <w:r>
        <w:rPr>
          <w:rFonts w:ascii="Times New Roman" w:eastAsia="微软雅黑" w:hAnsi="Times New Roman" w:cs="Times New Roman" w:hint="eastAsia"/>
          <w:bCs/>
          <w:szCs w:val="21"/>
        </w:rPr>
        <w:t>同时学生可以利用超星学习通的资源进行自学与沟通，以</w:t>
      </w:r>
      <w:r>
        <w:rPr>
          <w:rFonts w:ascii="Times New Roman" w:eastAsia="微软雅黑" w:hAnsi="Times New Roman" w:cs="Times New Roman"/>
          <w:bCs/>
          <w:szCs w:val="21"/>
        </w:rPr>
        <w:t>帮助学生更好地理解和掌握知识和技能。</w:t>
      </w:r>
    </w:p>
    <w:p w14:paraId="015BE096" w14:textId="77777777" w:rsidR="00F361C5" w:rsidRDefault="00000000">
      <w:pPr>
        <w:pStyle w:val="ad"/>
        <w:widowControl/>
        <w:ind w:left="482" w:firstLineChars="0" w:firstLine="0"/>
        <w:jc w:val="center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 w:hint="eastAsia"/>
          <w:bCs/>
          <w:noProof/>
          <w:szCs w:val="21"/>
        </w:rPr>
        <w:drawing>
          <wp:inline distT="0" distB="0" distL="114300" distR="114300" wp14:anchorId="4F8C568D" wp14:editId="55E132B1">
            <wp:extent cx="4195445" cy="2018665"/>
            <wp:effectExtent l="0" t="0" r="10795" b="8255"/>
            <wp:docPr id="7" name="图片 7" descr="1714925312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71492531244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95445" cy="2018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C3941D" w14:textId="77777777" w:rsidR="00F361C5" w:rsidRDefault="00000000">
      <w:pPr>
        <w:pStyle w:val="ad"/>
        <w:widowControl/>
        <w:spacing w:line="440" w:lineRule="exact"/>
        <w:ind w:left="482"/>
        <w:jc w:val="left"/>
        <w:rPr>
          <w:rFonts w:ascii="Times New Roman" w:eastAsia="微软雅黑" w:hAnsi="Times New Roman" w:cs="Times New Roman"/>
          <w:bCs/>
          <w:szCs w:val="21"/>
        </w:rPr>
      </w:pPr>
      <w:r>
        <w:rPr>
          <w:rFonts w:ascii="Times New Roman" w:eastAsia="微软雅黑" w:hAnsi="Times New Roman" w:cs="Times New Roman"/>
          <w:bCs/>
          <w:szCs w:val="21"/>
        </w:rPr>
        <w:t>学生层面：</w:t>
      </w:r>
      <w:r>
        <w:rPr>
          <w:rFonts w:ascii="Times New Roman" w:eastAsia="微软雅黑" w:hAnsi="Times New Roman" w:cs="Times New Roman" w:hint="eastAsia"/>
          <w:bCs/>
          <w:szCs w:val="21"/>
        </w:rPr>
        <w:t>除教材外，</w:t>
      </w:r>
      <w:r>
        <w:rPr>
          <w:rFonts w:ascii="Times New Roman" w:eastAsia="微软雅黑" w:hAnsi="Times New Roman" w:cs="Times New Roman"/>
          <w:bCs/>
          <w:szCs w:val="21"/>
        </w:rPr>
        <w:t>学生可以在开放的网络平台</w:t>
      </w:r>
      <w:r>
        <w:rPr>
          <w:rFonts w:ascii="Times New Roman" w:eastAsia="微软雅黑" w:hAnsi="Times New Roman" w:cs="Times New Roman" w:hint="eastAsia"/>
          <w:bCs/>
          <w:szCs w:val="21"/>
        </w:rPr>
        <w:t>与教师搭建的超星学习通平台</w:t>
      </w:r>
      <w:r>
        <w:rPr>
          <w:rFonts w:ascii="Times New Roman" w:eastAsia="微软雅黑" w:hAnsi="Times New Roman" w:cs="Times New Roman"/>
          <w:bCs/>
          <w:szCs w:val="21"/>
        </w:rPr>
        <w:t>上进行自主探究学习，提高学习效率。</w:t>
      </w:r>
    </w:p>
    <w:p w14:paraId="3615EA2A" w14:textId="77777777" w:rsidR="00F361C5" w:rsidRDefault="00F361C5">
      <w:pPr>
        <w:pStyle w:val="ad"/>
        <w:widowControl/>
        <w:spacing w:line="440" w:lineRule="exact"/>
        <w:ind w:firstLineChars="0" w:firstLine="0"/>
        <w:jc w:val="left"/>
        <w:rPr>
          <w:rFonts w:ascii="Times New Roman" w:eastAsia="微软雅黑" w:hAnsi="Times New Roman" w:cs="Times New Roman"/>
          <w:b/>
          <w:sz w:val="24"/>
          <w:szCs w:val="24"/>
        </w:rPr>
      </w:pPr>
    </w:p>
    <w:p w14:paraId="01C51318" w14:textId="77777777" w:rsidR="00F361C5" w:rsidRDefault="00F361C5">
      <w:pPr>
        <w:pStyle w:val="ad"/>
        <w:widowControl/>
        <w:ind w:left="482" w:firstLineChars="0" w:firstLine="0"/>
        <w:jc w:val="left"/>
        <w:rPr>
          <w:rFonts w:ascii="Times New Roman" w:eastAsia="微软雅黑" w:hAnsi="Times New Roman" w:cs="Times New Roman"/>
          <w:b/>
          <w:sz w:val="24"/>
          <w:szCs w:val="24"/>
        </w:rPr>
      </w:pPr>
    </w:p>
    <w:p w14:paraId="007A3E4A" w14:textId="77777777" w:rsidR="00F361C5" w:rsidRDefault="00F361C5">
      <w:pPr>
        <w:widowControl/>
        <w:jc w:val="left"/>
        <w:rPr>
          <w:rFonts w:ascii="Times New Roman" w:eastAsia="微软雅黑" w:hAnsi="Times New Roman" w:cs="Times New Roman"/>
          <w:b/>
          <w:color w:val="000000" w:themeColor="text1"/>
          <w:sz w:val="24"/>
          <w:szCs w:val="24"/>
        </w:rPr>
      </w:pPr>
    </w:p>
    <w:sectPr w:rsidR="00F361C5">
      <w:footerReference w:type="default" r:id="rId1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DDC5C7" w14:textId="77777777" w:rsidR="00CD3593" w:rsidRDefault="00CD3593">
      <w:r>
        <w:separator/>
      </w:r>
    </w:p>
  </w:endnote>
  <w:endnote w:type="continuationSeparator" w:id="0">
    <w:p w14:paraId="50FF7455" w14:textId="77777777" w:rsidR="00CD3593" w:rsidRDefault="00CD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雅酷黑 75W">
    <w:altName w:val="黑体"/>
    <w:charset w:val="86"/>
    <w:family w:val="auto"/>
    <w:pitch w:val="default"/>
    <w:sig w:usb0="00000000" w:usb1="00000000" w:usb2="00000016" w:usb3="00000000" w:csb0="2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154E1" w14:textId="77777777" w:rsidR="00F361C5" w:rsidRDefault="000000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C185A2" wp14:editId="4630546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2B4DB3" w14:textId="77777777" w:rsidR="00F361C5" w:rsidRDefault="00000000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C185A2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9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552B4DB3" w14:textId="77777777" w:rsidR="00F361C5" w:rsidRDefault="00000000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70C16" w14:textId="77777777" w:rsidR="00CD3593" w:rsidRDefault="00CD3593">
      <w:r>
        <w:separator/>
      </w:r>
    </w:p>
  </w:footnote>
  <w:footnote w:type="continuationSeparator" w:id="0">
    <w:p w14:paraId="3C2B7188" w14:textId="77777777" w:rsidR="00CD3593" w:rsidRDefault="00CD35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433F1AB"/>
    <w:multiLevelType w:val="singleLevel"/>
    <w:tmpl w:val="B433F1AB"/>
    <w:lvl w:ilvl="0">
      <w:start w:val="2"/>
      <w:numFmt w:val="decimal"/>
      <w:suff w:val="nothing"/>
      <w:lvlText w:val="（%1）"/>
      <w:lvlJc w:val="left"/>
    </w:lvl>
  </w:abstractNum>
  <w:abstractNum w:abstractNumId="1" w15:restartNumberingAfterBreak="0">
    <w:nsid w:val="E3F9E28E"/>
    <w:multiLevelType w:val="singleLevel"/>
    <w:tmpl w:val="E3F9E28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0F387E1C"/>
    <w:multiLevelType w:val="multilevel"/>
    <w:tmpl w:val="0F387E1C"/>
    <w:lvl w:ilvl="0">
      <w:start w:val="1"/>
      <w:numFmt w:val="decimal"/>
      <w:lvlText w:val="（%1）"/>
      <w:lvlJc w:val="left"/>
      <w:pPr>
        <w:ind w:left="120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3" w15:restartNumberingAfterBreak="0">
    <w:nsid w:val="6093322B"/>
    <w:multiLevelType w:val="multilevel"/>
    <w:tmpl w:val="6093322B"/>
    <w:lvl w:ilvl="0">
      <w:start w:val="1"/>
      <w:numFmt w:val="decimal"/>
      <w:lvlText w:val="（%1）"/>
      <w:lvlJc w:val="left"/>
      <w:pPr>
        <w:ind w:left="120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4" w15:restartNumberingAfterBreak="0">
    <w:nsid w:val="6156A078"/>
    <w:multiLevelType w:val="singleLevel"/>
    <w:tmpl w:val="6156A078"/>
    <w:lvl w:ilvl="0">
      <w:start w:val="2"/>
      <w:numFmt w:val="decimal"/>
      <w:suff w:val="nothing"/>
      <w:lvlText w:val="（%1）"/>
      <w:lvlJc w:val="left"/>
    </w:lvl>
  </w:abstractNum>
  <w:num w:numId="1" w16cid:durableId="1358460400">
    <w:abstractNumId w:val="1"/>
  </w:num>
  <w:num w:numId="2" w16cid:durableId="1988318284">
    <w:abstractNumId w:val="0"/>
  </w:num>
  <w:num w:numId="3" w16cid:durableId="1819029894">
    <w:abstractNumId w:val="4"/>
  </w:num>
  <w:num w:numId="4" w16cid:durableId="1770848957">
    <w:abstractNumId w:val="3"/>
  </w:num>
  <w:num w:numId="5" w16cid:durableId="20421955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2MzNWFiMDcxYzc3MmExNTZiNGY0ZWFhMWVlNmYwZjAifQ=="/>
    <w:docVar w:name="KSO_WPS_MARK_KEY" w:val="619ce22b-7b8a-409d-a5df-b5d8d3bfa6de"/>
  </w:docVars>
  <w:rsids>
    <w:rsidRoot w:val="009C0A7E"/>
    <w:rsid w:val="00014FF3"/>
    <w:rsid w:val="000228BD"/>
    <w:rsid w:val="00023F35"/>
    <w:rsid w:val="000364F5"/>
    <w:rsid w:val="0003776B"/>
    <w:rsid w:val="00037EC5"/>
    <w:rsid w:val="00040B27"/>
    <w:rsid w:val="00045604"/>
    <w:rsid w:val="00047380"/>
    <w:rsid w:val="000509F9"/>
    <w:rsid w:val="00050F76"/>
    <w:rsid w:val="00054C19"/>
    <w:rsid w:val="00056D55"/>
    <w:rsid w:val="00066DF2"/>
    <w:rsid w:val="0007355F"/>
    <w:rsid w:val="00076732"/>
    <w:rsid w:val="00083AE8"/>
    <w:rsid w:val="0009607E"/>
    <w:rsid w:val="000961C2"/>
    <w:rsid w:val="000A2F0F"/>
    <w:rsid w:val="000A5617"/>
    <w:rsid w:val="000B2473"/>
    <w:rsid w:val="000B47C9"/>
    <w:rsid w:val="000B51E4"/>
    <w:rsid w:val="000B7435"/>
    <w:rsid w:val="000C0AE9"/>
    <w:rsid w:val="000D4F1E"/>
    <w:rsid w:val="000D59B0"/>
    <w:rsid w:val="000D6136"/>
    <w:rsid w:val="000E536E"/>
    <w:rsid w:val="000E79BA"/>
    <w:rsid w:val="000F00DA"/>
    <w:rsid w:val="000F2653"/>
    <w:rsid w:val="00122503"/>
    <w:rsid w:val="00126C0C"/>
    <w:rsid w:val="00131151"/>
    <w:rsid w:val="00134538"/>
    <w:rsid w:val="00135F16"/>
    <w:rsid w:val="001463FE"/>
    <w:rsid w:val="00152335"/>
    <w:rsid w:val="001618B6"/>
    <w:rsid w:val="00170F73"/>
    <w:rsid w:val="0018072A"/>
    <w:rsid w:val="00180C63"/>
    <w:rsid w:val="00190DD4"/>
    <w:rsid w:val="001A7677"/>
    <w:rsid w:val="001B6DEF"/>
    <w:rsid w:val="001B6EBA"/>
    <w:rsid w:val="001C78AD"/>
    <w:rsid w:val="001D2B6E"/>
    <w:rsid w:val="001D730E"/>
    <w:rsid w:val="001E2592"/>
    <w:rsid w:val="001F0E1D"/>
    <w:rsid w:val="001F2E65"/>
    <w:rsid w:val="001F51EE"/>
    <w:rsid w:val="001F68CC"/>
    <w:rsid w:val="00203427"/>
    <w:rsid w:val="00204461"/>
    <w:rsid w:val="00210F81"/>
    <w:rsid w:val="00216DD5"/>
    <w:rsid w:val="002312EE"/>
    <w:rsid w:val="002329E6"/>
    <w:rsid w:val="002358D1"/>
    <w:rsid w:val="002568D9"/>
    <w:rsid w:val="00257B5F"/>
    <w:rsid w:val="00262F31"/>
    <w:rsid w:val="00275795"/>
    <w:rsid w:val="00277BD5"/>
    <w:rsid w:val="002935C2"/>
    <w:rsid w:val="002A510F"/>
    <w:rsid w:val="002A6C79"/>
    <w:rsid w:val="002B29DE"/>
    <w:rsid w:val="002C0548"/>
    <w:rsid w:val="002C54D1"/>
    <w:rsid w:val="002D253D"/>
    <w:rsid w:val="002D39F4"/>
    <w:rsid w:val="002D5842"/>
    <w:rsid w:val="002D6BE0"/>
    <w:rsid w:val="002E1B9B"/>
    <w:rsid w:val="002F1605"/>
    <w:rsid w:val="00300A82"/>
    <w:rsid w:val="00302077"/>
    <w:rsid w:val="00302E9E"/>
    <w:rsid w:val="00304333"/>
    <w:rsid w:val="003052E2"/>
    <w:rsid w:val="0030676E"/>
    <w:rsid w:val="003100DC"/>
    <w:rsid w:val="00314B88"/>
    <w:rsid w:val="0031512F"/>
    <w:rsid w:val="00320F33"/>
    <w:rsid w:val="00341BB0"/>
    <w:rsid w:val="00344CC5"/>
    <w:rsid w:val="00351D8C"/>
    <w:rsid w:val="003603BA"/>
    <w:rsid w:val="0038385A"/>
    <w:rsid w:val="00385E82"/>
    <w:rsid w:val="0039461A"/>
    <w:rsid w:val="00394B21"/>
    <w:rsid w:val="003A24DC"/>
    <w:rsid w:val="003A2634"/>
    <w:rsid w:val="003A2C65"/>
    <w:rsid w:val="003A369A"/>
    <w:rsid w:val="003A6A5C"/>
    <w:rsid w:val="003B3488"/>
    <w:rsid w:val="003C2A95"/>
    <w:rsid w:val="003C4527"/>
    <w:rsid w:val="003C6289"/>
    <w:rsid w:val="003D1BAE"/>
    <w:rsid w:val="003D1CD6"/>
    <w:rsid w:val="003E1EA4"/>
    <w:rsid w:val="003E20C4"/>
    <w:rsid w:val="003E48DD"/>
    <w:rsid w:val="003E681F"/>
    <w:rsid w:val="003F5CA1"/>
    <w:rsid w:val="003F742D"/>
    <w:rsid w:val="00400707"/>
    <w:rsid w:val="00401FF1"/>
    <w:rsid w:val="004027CE"/>
    <w:rsid w:val="004039B1"/>
    <w:rsid w:val="00412232"/>
    <w:rsid w:val="0041384A"/>
    <w:rsid w:val="00425B73"/>
    <w:rsid w:val="00426278"/>
    <w:rsid w:val="0044089D"/>
    <w:rsid w:val="004454B6"/>
    <w:rsid w:val="00446111"/>
    <w:rsid w:val="004555E5"/>
    <w:rsid w:val="004566BC"/>
    <w:rsid w:val="00461CDE"/>
    <w:rsid w:val="004710C4"/>
    <w:rsid w:val="004772BD"/>
    <w:rsid w:val="004775AD"/>
    <w:rsid w:val="00480F7B"/>
    <w:rsid w:val="00491706"/>
    <w:rsid w:val="004931B2"/>
    <w:rsid w:val="004A0D03"/>
    <w:rsid w:val="004A23BA"/>
    <w:rsid w:val="004A5E11"/>
    <w:rsid w:val="004A6BDD"/>
    <w:rsid w:val="004B1A54"/>
    <w:rsid w:val="004B2A58"/>
    <w:rsid w:val="004B4D72"/>
    <w:rsid w:val="004B7076"/>
    <w:rsid w:val="004C0391"/>
    <w:rsid w:val="004D08D3"/>
    <w:rsid w:val="004D37E9"/>
    <w:rsid w:val="004D6247"/>
    <w:rsid w:val="004F3863"/>
    <w:rsid w:val="004F7D6C"/>
    <w:rsid w:val="0050646F"/>
    <w:rsid w:val="00524E89"/>
    <w:rsid w:val="00524F25"/>
    <w:rsid w:val="00526F67"/>
    <w:rsid w:val="005300D8"/>
    <w:rsid w:val="005309FD"/>
    <w:rsid w:val="00534E9E"/>
    <w:rsid w:val="00535B62"/>
    <w:rsid w:val="00536958"/>
    <w:rsid w:val="00541691"/>
    <w:rsid w:val="00541E5C"/>
    <w:rsid w:val="00544A6B"/>
    <w:rsid w:val="005537C2"/>
    <w:rsid w:val="00553C49"/>
    <w:rsid w:val="0055703C"/>
    <w:rsid w:val="00564005"/>
    <w:rsid w:val="00580341"/>
    <w:rsid w:val="00586AF3"/>
    <w:rsid w:val="00587749"/>
    <w:rsid w:val="00590401"/>
    <w:rsid w:val="005938CF"/>
    <w:rsid w:val="005A11CA"/>
    <w:rsid w:val="005A574F"/>
    <w:rsid w:val="005B0F3B"/>
    <w:rsid w:val="005C442D"/>
    <w:rsid w:val="005C4D2E"/>
    <w:rsid w:val="005C6A6F"/>
    <w:rsid w:val="005D3D64"/>
    <w:rsid w:val="005D5313"/>
    <w:rsid w:val="005D5DC4"/>
    <w:rsid w:val="005D75C1"/>
    <w:rsid w:val="005E3507"/>
    <w:rsid w:val="005F4CD3"/>
    <w:rsid w:val="00600132"/>
    <w:rsid w:val="00602A92"/>
    <w:rsid w:val="0060376D"/>
    <w:rsid w:val="006054BC"/>
    <w:rsid w:val="00615DFE"/>
    <w:rsid w:val="0061715F"/>
    <w:rsid w:val="00621ABD"/>
    <w:rsid w:val="00642282"/>
    <w:rsid w:val="00642DDC"/>
    <w:rsid w:val="0064350E"/>
    <w:rsid w:val="006436A0"/>
    <w:rsid w:val="0064382A"/>
    <w:rsid w:val="00650362"/>
    <w:rsid w:val="00665BDB"/>
    <w:rsid w:val="006663C2"/>
    <w:rsid w:val="006673EB"/>
    <w:rsid w:val="00682E2E"/>
    <w:rsid w:val="00695209"/>
    <w:rsid w:val="006A647C"/>
    <w:rsid w:val="006B300D"/>
    <w:rsid w:val="006B769D"/>
    <w:rsid w:val="006C194A"/>
    <w:rsid w:val="006C5695"/>
    <w:rsid w:val="006D0FAD"/>
    <w:rsid w:val="006E3EEE"/>
    <w:rsid w:val="007051F1"/>
    <w:rsid w:val="00711D9F"/>
    <w:rsid w:val="00715D71"/>
    <w:rsid w:val="00717140"/>
    <w:rsid w:val="00721F47"/>
    <w:rsid w:val="00723DE9"/>
    <w:rsid w:val="0073331D"/>
    <w:rsid w:val="007336AF"/>
    <w:rsid w:val="007504F9"/>
    <w:rsid w:val="00761C40"/>
    <w:rsid w:val="00776B28"/>
    <w:rsid w:val="00782B87"/>
    <w:rsid w:val="00794C67"/>
    <w:rsid w:val="007A2D21"/>
    <w:rsid w:val="007B35CB"/>
    <w:rsid w:val="007B5F19"/>
    <w:rsid w:val="007C34B7"/>
    <w:rsid w:val="007D175B"/>
    <w:rsid w:val="007D4ED0"/>
    <w:rsid w:val="007D7AE3"/>
    <w:rsid w:val="007E0A3F"/>
    <w:rsid w:val="007E1697"/>
    <w:rsid w:val="007E539D"/>
    <w:rsid w:val="00803E6E"/>
    <w:rsid w:val="00806CFE"/>
    <w:rsid w:val="00807735"/>
    <w:rsid w:val="00810F13"/>
    <w:rsid w:val="00823DFD"/>
    <w:rsid w:val="008351A4"/>
    <w:rsid w:val="0084278E"/>
    <w:rsid w:val="00850AB6"/>
    <w:rsid w:val="008702CB"/>
    <w:rsid w:val="00871EEF"/>
    <w:rsid w:val="00873711"/>
    <w:rsid w:val="008920BE"/>
    <w:rsid w:val="0089281D"/>
    <w:rsid w:val="00893415"/>
    <w:rsid w:val="0089628B"/>
    <w:rsid w:val="00896AE2"/>
    <w:rsid w:val="008A0E31"/>
    <w:rsid w:val="008A12F0"/>
    <w:rsid w:val="008A30FC"/>
    <w:rsid w:val="008A4536"/>
    <w:rsid w:val="008A4618"/>
    <w:rsid w:val="008A4D2D"/>
    <w:rsid w:val="008A578E"/>
    <w:rsid w:val="008B49AC"/>
    <w:rsid w:val="008C147E"/>
    <w:rsid w:val="008C3C29"/>
    <w:rsid w:val="008D1F20"/>
    <w:rsid w:val="008D3BDD"/>
    <w:rsid w:val="008E2342"/>
    <w:rsid w:val="008E4529"/>
    <w:rsid w:val="008F0ACC"/>
    <w:rsid w:val="008F49ED"/>
    <w:rsid w:val="009019B0"/>
    <w:rsid w:val="009021F3"/>
    <w:rsid w:val="009039FA"/>
    <w:rsid w:val="00912160"/>
    <w:rsid w:val="00923A44"/>
    <w:rsid w:val="00924717"/>
    <w:rsid w:val="0093193E"/>
    <w:rsid w:val="00943A77"/>
    <w:rsid w:val="00945A79"/>
    <w:rsid w:val="009463F5"/>
    <w:rsid w:val="00950B36"/>
    <w:rsid w:val="00953082"/>
    <w:rsid w:val="00964B91"/>
    <w:rsid w:val="009668B9"/>
    <w:rsid w:val="00970EE7"/>
    <w:rsid w:val="00974F4E"/>
    <w:rsid w:val="00976FAA"/>
    <w:rsid w:val="0098059A"/>
    <w:rsid w:val="00980897"/>
    <w:rsid w:val="00980F6C"/>
    <w:rsid w:val="00983CFC"/>
    <w:rsid w:val="00990141"/>
    <w:rsid w:val="00990248"/>
    <w:rsid w:val="00992B44"/>
    <w:rsid w:val="0099580A"/>
    <w:rsid w:val="009B3AD9"/>
    <w:rsid w:val="009C0A7E"/>
    <w:rsid w:val="009C3121"/>
    <w:rsid w:val="009C3EEA"/>
    <w:rsid w:val="009C6471"/>
    <w:rsid w:val="009D2C54"/>
    <w:rsid w:val="009D611D"/>
    <w:rsid w:val="009D75AB"/>
    <w:rsid w:val="009E771C"/>
    <w:rsid w:val="009F3DD2"/>
    <w:rsid w:val="009F65DE"/>
    <w:rsid w:val="00A009C6"/>
    <w:rsid w:val="00A01120"/>
    <w:rsid w:val="00A078C7"/>
    <w:rsid w:val="00A157B3"/>
    <w:rsid w:val="00A15BF0"/>
    <w:rsid w:val="00A264BB"/>
    <w:rsid w:val="00A2785B"/>
    <w:rsid w:val="00A305C4"/>
    <w:rsid w:val="00A3758F"/>
    <w:rsid w:val="00A37EAB"/>
    <w:rsid w:val="00A54717"/>
    <w:rsid w:val="00A64350"/>
    <w:rsid w:val="00A85196"/>
    <w:rsid w:val="00A85272"/>
    <w:rsid w:val="00A87395"/>
    <w:rsid w:val="00A927D9"/>
    <w:rsid w:val="00AA0E15"/>
    <w:rsid w:val="00AA3D2B"/>
    <w:rsid w:val="00AB11E1"/>
    <w:rsid w:val="00AB7D68"/>
    <w:rsid w:val="00AC12C0"/>
    <w:rsid w:val="00AC3732"/>
    <w:rsid w:val="00AC40E7"/>
    <w:rsid w:val="00AD0074"/>
    <w:rsid w:val="00AD34EA"/>
    <w:rsid w:val="00AE0265"/>
    <w:rsid w:val="00AE5B8B"/>
    <w:rsid w:val="00AE61EC"/>
    <w:rsid w:val="00AF0A79"/>
    <w:rsid w:val="00AF5DD3"/>
    <w:rsid w:val="00B018AD"/>
    <w:rsid w:val="00B030CC"/>
    <w:rsid w:val="00B13C62"/>
    <w:rsid w:val="00B14D50"/>
    <w:rsid w:val="00B16A7C"/>
    <w:rsid w:val="00B20BDD"/>
    <w:rsid w:val="00B211B8"/>
    <w:rsid w:val="00B2558F"/>
    <w:rsid w:val="00B25C67"/>
    <w:rsid w:val="00B340FF"/>
    <w:rsid w:val="00B3592F"/>
    <w:rsid w:val="00B35E16"/>
    <w:rsid w:val="00B35E87"/>
    <w:rsid w:val="00B47B29"/>
    <w:rsid w:val="00B5514F"/>
    <w:rsid w:val="00B60046"/>
    <w:rsid w:val="00B67932"/>
    <w:rsid w:val="00B76F0B"/>
    <w:rsid w:val="00B80AD4"/>
    <w:rsid w:val="00B84CFF"/>
    <w:rsid w:val="00B939BE"/>
    <w:rsid w:val="00B93DA6"/>
    <w:rsid w:val="00BA1318"/>
    <w:rsid w:val="00BA38EA"/>
    <w:rsid w:val="00BA4D2B"/>
    <w:rsid w:val="00BA55CD"/>
    <w:rsid w:val="00BB0864"/>
    <w:rsid w:val="00BB53EC"/>
    <w:rsid w:val="00BB67EB"/>
    <w:rsid w:val="00BB6E3B"/>
    <w:rsid w:val="00BC3F14"/>
    <w:rsid w:val="00BD1352"/>
    <w:rsid w:val="00BD2C40"/>
    <w:rsid w:val="00BD70A6"/>
    <w:rsid w:val="00BD7CE8"/>
    <w:rsid w:val="00BE0480"/>
    <w:rsid w:val="00BF2D9F"/>
    <w:rsid w:val="00BF4434"/>
    <w:rsid w:val="00BF4699"/>
    <w:rsid w:val="00C05029"/>
    <w:rsid w:val="00C12084"/>
    <w:rsid w:val="00C230BF"/>
    <w:rsid w:val="00C323C5"/>
    <w:rsid w:val="00C34D01"/>
    <w:rsid w:val="00C35719"/>
    <w:rsid w:val="00C420D5"/>
    <w:rsid w:val="00C60423"/>
    <w:rsid w:val="00C65540"/>
    <w:rsid w:val="00C670E2"/>
    <w:rsid w:val="00C678B1"/>
    <w:rsid w:val="00C81F94"/>
    <w:rsid w:val="00C825D1"/>
    <w:rsid w:val="00C82A9F"/>
    <w:rsid w:val="00C85EB6"/>
    <w:rsid w:val="00CA67E8"/>
    <w:rsid w:val="00CA6FBC"/>
    <w:rsid w:val="00CB12E9"/>
    <w:rsid w:val="00CB614E"/>
    <w:rsid w:val="00CC1B80"/>
    <w:rsid w:val="00CC40C6"/>
    <w:rsid w:val="00CC455D"/>
    <w:rsid w:val="00CD0501"/>
    <w:rsid w:val="00CD3593"/>
    <w:rsid w:val="00CE2FD7"/>
    <w:rsid w:val="00D02C1C"/>
    <w:rsid w:val="00D04B62"/>
    <w:rsid w:val="00D04D46"/>
    <w:rsid w:val="00D100EE"/>
    <w:rsid w:val="00D1193B"/>
    <w:rsid w:val="00D1499F"/>
    <w:rsid w:val="00D217E1"/>
    <w:rsid w:val="00D441FD"/>
    <w:rsid w:val="00D50210"/>
    <w:rsid w:val="00D55372"/>
    <w:rsid w:val="00D60F3F"/>
    <w:rsid w:val="00D74FA5"/>
    <w:rsid w:val="00D77FB8"/>
    <w:rsid w:val="00D911DB"/>
    <w:rsid w:val="00D97FC2"/>
    <w:rsid w:val="00DA058E"/>
    <w:rsid w:val="00DB00F5"/>
    <w:rsid w:val="00DB111C"/>
    <w:rsid w:val="00DB51E6"/>
    <w:rsid w:val="00DB7D79"/>
    <w:rsid w:val="00DC4EA9"/>
    <w:rsid w:val="00DD10E7"/>
    <w:rsid w:val="00DD1B58"/>
    <w:rsid w:val="00DD4EC0"/>
    <w:rsid w:val="00DE24F0"/>
    <w:rsid w:val="00DE4A4F"/>
    <w:rsid w:val="00DF3539"/>
    <w:rsid w:val="00DF3ECE"/>
    <w:rsid w:val="00DF49D9"/>
    <w:rsid w:val="00E068C1"/>
    <w:rsid w:val="00E17B46"/>
    <w:rsid w:val="00E2128D"/>
    <w:rsid w:val="00E26DEA"/>
    <w:rsid w:val="00E3012B"/>
    <w:rsid w:val="00E32FB0"/>
    <w:rsid w:val="00E40062"/>
    <w:rsid w:val="00E40FF0"/>
    <w:rsid w:val="00E461DC"/>
    <w:rsid w:val="00E500AE"/>
    <w:rsid w:val="00E50131"/>
    <w:rsid w:val="00E5403F"/>
    <w:rsid w:val="00E61CEF"/>
    <w:rsid w:val="00E66BC4"/>
    <w:rsid w:val="00E7502F"/>
    <w:rsid w:val="00E75796"/>
    <w:rsid w:val="00E81543"/>
    <w:rsid w:val="00E83A7B"/>
    <w:rsid w:val="00E84DE6"/>
    <w:rsid w:val="00E900E3"/>
    <w:rsid w:val="00E93F8B"/>
    <w:rsid w:val="00EA0458"/>
    <w:rsid w:val="00EA36FB"/>
    <w:rsid w:val="00EA4926"/>
    <w:rsid w:val="00EA4B9F"/>
    <w:rsid w:val="00EA6EB8"/>
    <w:rsid w:val="00EB5FAB"/>
    <w:rsid w:val="00EC7016"/>
    <w:rsid w:val="00ED1682"/>
    <w:rsid w:val="00ED2174"/>
    <w:rsid w:val="00EE7C17"/>
    <w:rsid w:val="00EF11FB"/>
    <w:rsid w:val="00EF5D10"/>
    <w:rsid w:val="00EF60DF"/>
    <w:rsid w:val="00F00B85"/>
    <w:rsid w:val="00F02B41"/>
    <w:rsid w:val="00F10B43"/>
    <w:rsid w:val="00F12824"/>
    <w:rsid w:val="00F1353B"/>
    <w:rsid w:val="00F175D2"/>
    <w:rsid w:val="00F21121"/>
    <w:rsid w:val="00F211AC"/>
    <w:rsid w:val="00F22B2A"/>
    <w:rsid w:val="00F27CE1"/>
    <w:rsid w:val="00F30E6E"/>
    <w:rsid w:val="00F3178C"/>
    <w:rsid w:val="00F35E5B"/>
    <w:rsid w:val="00F361C5"/>
    <w:rsid w:val="00F4374E"/>
    <w:rsid w:val="00F52DB2"/>
    <w:rsid w:val="00F60320"/>
    <w:rsid w:val="00F60A80"/>
    <w:rsid w:val="00F64AD3"/>
    <w:rsid w:val="00F67C6B"/>
    <w:rsid w:val="00F718B1"/>
    <w:rsid w:val="00F7738C"/>
    <w:rsid w:val="00F8064D"/>
    <w:rsid w:val="00F84FC8"/>
    <w:rsid w:val="00F86A72"/>
    <w:rsid w:val="00FA331E"/>
    <w:rsid w:val="00FB0B75"/>
    <w:rsid w:val="00FC4188"/>
    <w:rsid w:val="00FC4748"/>
    <w:rsid w:val="00FD0CB0"/>
    <w:rsid w:val="00FE6B15"/>
    <w:rsid w:val="00FF3D23"/>
    <w:rsid w:val="00FF65FB"/>
    <w:rsid w:val="03B56C12"/>
    <w:rsid w:val="05494DD4"/>
    <w:rsid w:val="07302A71"/>
    <w:rsid w:val="0744651C"/>
    <w:rsid w:val="08777386"/>
    <w:rsid w:val="11F04D94"/>
    <w:rsid w:val="131B2010"/>
    <w:rsid w:val="16077093"/>
    <w:rsid w:val="169B6E08"/>
    <w:rsid w:val="16E00024"/>
    <w:rsid w:val="17077409"/>
    <w:rsid w:val="17481711"/>
    <w:rsid w:val="18EB2C9C"/>
    <w:rsid w:val="196565AA"/>
    <w:rsid w:val="19864C3F"/>
    <w:rsid w:val="19C51D3B"/>
    <w:rsid w:val="1A147FD0"/>
    <w:rsid w:val="1BAF1D5E"/>
    <w:rsid w:val="1E2C4883"/>
    <w:rsid w:val="1FE64162"/>
    <w:rsid w:val="206803FE"/>
    <w:rsid w:val="216E446A"/>
    <w:rsid w:val="21F04E7F"/>
    <w:rsid w:val="22B20386"/>
    <w:rsid w:val="25790584"/>
    <w:rsid w:val="257D111F"/>
    <w:rsid w:val="26084E8D"/>
    <w:rsid w:val="26A5448A"/>
    <w:rsid w:val="26F54BC4"/>
    <w:rsid w:val="27A918EA"/>
    <w:rsid w:val="284939BB"/>
    <w:rsid w:val="29B34902"/>
    <w:rsid w:val="2A720B27"/>
    <w:rsid w:val="2C3D5164"/>
    <w:rsid w:val="2E8A040C"/>
    <w:rsid w:val="2F5304D3"/>
    <w:rsid w:val="2F6A2714"/>
    <w:rsid w:val="2FEE6EA1"/>
    <w:rsid w:val="2FFA3814"/>
    <w:rsid w:val="30077F63"/>
    <w:rsid w:val="31336B36"/>
    <w:rsid w:val="333706DA"/>
    <w:rsid w:val="35394A23"/>
    <w:rsid w:val="355879A5"/>
    <w:rsid w:val="36D05553"/>
    <w:rsid w:val="37201914"/>
    <w:rsid w:val="37ED5C91"/>
    <w:rsid w:val="37F0752F"/>
    <w:rsid w:val="38A547BD"/>
    <w:rsid w:val="39261ADC"/>
    <w:rsid w:val="3AAC3ECB"/>
    <w:rsid w:val="3B9D177C"/>
    <w:rsid w:val="3C2227D4"/>
    <w:rsid w:val="3DF3255F"/>
    <w:rsid w:val="40890521"/>
    <w:rsid w:val="40FB141E"/>
    <w:rsid w:val="410858E9"/>
    <w:rsid w:val="41093AFE"/>
    <w:rsid w:val="42E6190E"/>
    <w:rsid w:val="4355186C"/>
    <w:rsid w:val="43C74755"/>
    <w:rsid w:val="442A068B"/>
    <w:rsid w:val="44F543D6"/>
    <w:rsid w:val="46F10506"/>
    <w:rsid w:val="481B23A6"/>
    <w:rsid w:val="494852B7"/>
    <w:rsid w:val="49CC6678"/>
    <w:rsid w:val="4DAD54A5"/>
    <w:rsid w:val="4F5D709D"/>
    <w:rsid w:val="4F8847C5"/>
    <w:rsid w:val="502A2844"/>
    <w:rsid w:val="528E7E11"/>
    <w:rsid w:val="52DD4E28"/>
    <w:rsid w:val="53635507"/>
    <w:rsid w:val="56F16594"/>
    <w:rsid w:val="5B481746"/>
    <w:rsid w:val="5B714DBF"/>
    <w:rsid w:val="5B773940"/>
    <w:rsid w:val="5CC24CCB"/>
    <w:rsid w:val="5DAB78D0"/>
    <w:rsid w:val="5DDD49DE"/>
    <w:rsid w:val="5E532442"/>
    <w:rsid w:val="5E736640"/>
    <w:rsid w:val="5E912F6A"/>
    <w:rsid w:val="5EEC1D66"/>
    <w:rsid w:val="5F5E1440"/>
    <w:rsid w:val="5FBC78AE"/>
    <w:rsid w:val="60956D42"/>
    <w:rsid w:val="62E27A6C"/>
    <w:rsid w:val="62FF050D"/>
    <w:rsid w:val="65CA0D92"/>
    <w:rsid w:val="6AFE17BE"/>
    <w:rsid w:val="6D2D0302"/>
    <w:rsid w:val="6E1B63AC"/>
    <w:rsid w:val="6F1F569F"/>
    <w:rsid w:val="700C3110"/>
    <w:rsid w:val="713C4FB8"/>
    <w:rsid w:val="71834994"/>
    <w:rsid w:val="71CA4371"/>
    <w:rsid w:val="7215162A"/>
    <w:rsid w:val="72895FDA"/>
    <w:rsid w:val="73335227"/>
    <w:rsid w:val="758D4034"/>
    <w:rsid w:val="75906A6F"/>
    <w:rsid w:val="75F96FD3"/>
    <w:rsid w:val="76FF2D0F"/>
    <w:rsid w:val="7737081D"/>
    <w:rsid w:val="776B4C0D"/>
    <w:rsid w:val="78D06050"/>
    <w:rsid w:val="7A925C48"/>
    <w:rsid w:val="7B155828"/>
    <w:rsid w:val="7CB40833"/>
    <w:rsid w:val="7E856089"/>
    <w:rsid w:val="7FCD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7D47C5E"/>
  <w15:docId w15:val="{AFF48075-C498-4999-B8E5-6453F1A57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toc 3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qFormat/>
    <w:pPr>
      <w:ind w:leftChars="400" w:left="840"/>
    </w:pPr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qFormat/>
    <w:pPr>
      <w:tabs>
        <w:tab w:val="right" w:leader="dot" w:pos="8296"/>
      </w:tabs>
    </w:pPr>
  </w:style>
  <w:style w:type="paragraph" w:styleId="TOC2">
    <w:name w:val="toc 2"/>
    <w:basedOn w:val="a"/>
    <w:next w:val="a"/>
    <w:qFormat/>
    <w:pPr>
      <w:ind w:leftChars="200" w:left="420"/>
    </w:p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qFormat/>
    <w:rPr>
      <w:b/>
    </w:rPr>
  </w:style>
  <w:style w:type="character" w:styleId="ac">
    <w:name w:val="Hyperlink"/>
    <w:basedOn w:val="a0"/>
    <w:qFormat/>
    <w:rPr>
      <w:color w:val="0000FF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>
      <sectNamePr val="蓝色几何简约项目计划书"/>
      <sectRole val="1"/>
    </customSectPr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49C0E4-320B-4407-9A59-F592424C3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657</Words>
  <Characters>3748</Characters>
  <Application>Microsoft Office Word</Application>
  <DocSecurity>0</DocSecurity>
  <Lines>31</Lines>
  <Paragraphs>8</Paragraphs>
  <ScaleCrop>false</ScaleCrop>
  <Company>china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咕咕</dc:creator>
  <cp:lastModifiedBy>Office</cp:lastModifiedBy>
  <cp:revision>4</cp:revision>
  <cp:lastPrinted>2022-07-02T07:35:00Z</cp:lastPrinted>
  <dcterms:created xsi:type="dcterms:W3CDTF">2019-12-12T12:44:00Z</dcterms:created>
  <dcterms:modified xsi:type="dcterms:W3CDTF">2024-09-10T08:57:00Z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F8E136C723FA4605BA0B368A5AD66D79_13</vt:lpwstr>
  </property>
</Properties>
</file>